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D8" w:rsidRDefault="00E34AD8" w:rsidP="00E34AD8">
      <w:pPr>
        <w:jc w:val="center"/>
      </w:pPr>
      <w:r>
        <w:t>Tajuk Umum Tugasan</w:t>
      </w:r>
    </w:p>
    <w:p w:rsidR="00E34AD8" w:rsidRDefault="00E34AD8" w:rsidP="00E34AD8">
      <w:pPr>
        <w:jc w:val="center"/>
      </w:pPr>
    </w:p>
    <w:p w:rsidR="00E34AD8" w:rsidRDefault="00E34AD8" w:rsidP="00E34AD8">
      <w:pPr>
        <w:jc w:val="center"/>
      </w:pPr>
    </w:p>
    <w:p w:rsidR="00EB49FE" w:rsidRDefault="00E34AD8">
      <w:r>
        <w:t>TAJUK</w:t>
      </w:r>
      <w:r>
        <w:tab/>
      </w:r>
      <w:r>
        <w:tab/>
        <w:t>8.2</w:t>
      </w:r>
      <w:r>
        <w:tab/>
        <w:t>KERAJAAN ISLAM DI MADINAH</w:t>
      </w:r>
    </w:p>
    <w:p w:rsidR="00E34AD8" w:rsidRDefault="00E34AD8"/>
    <w:p w:rsidR="00E34AD8" w:rsidRDefault="00E34AD8">
      <w:r>
        <w:t>(Merujuk tema 8 Huraian Sukatan Pelajaran dan buku teks Sejarah Tingkatan 4 bab 5)</w:t>
      </w:r>
    </w:p>
    <w:p w:rsidR="00E34AD8" w:rsidRDefault="00E34AD8"/>
    <w:p w:rsidR="00E34AD8" w:rsidRDefault="00E34AD8">
      <w:r>
        <w:t>Berdasarkan tajuk di atas calon dikehendaki melaksanakan tugasan berikut;</w:t>
      </w:r>
    </w:p>
    <w:p w:rsidR="00E34AD8" w:rsidRDefault="00E34AD8"/>
    <w:p w:rsidR="00E34AD8" w:rsidRDefault="00E34AD8">
      <w:r>
        <w:t>I.</w:t>
      </w:r>
      <w:r>
        <w:tab/>
        <w:t xml:space="preserve">Membuat rujukan untuk mengumpul maklumat daripada pelbagai </w:t>
      </w:r>
      <w:r>
        <w:tab/>
        <w:t xml:space="preserve">sumber seperti buku teks, buku ilmiah,akhbar ,majalah,risalah,internet </w:t>
      </w:r>
      <w:r>
        <w:tab/>
        <w:t>dan lain-lain.</w:t>
      </w:r>
    </w:p>
    <w:p w:rsidR="00E34AD8" w:rsidRDefault="00E34AD8"/>
    <w:p w:rsidR="00E34AD8" w:rsidRDefault="00E34AD8">
      <w:pPr>
        <w:rPr>
          <w:b/>
        </w:rPr>
      </w:pPr>
      <w:r>
        <w:t>II.</w:t>
      </w:r>
      <w:r>
        <w:tab/>
        <w:t xml:space="preserve">Pada hari peperiksaan, calon dibenarkan membawa masuk </w:t>
      </w:r>
      <w:r>
        <w:rPr>
          <w:b/>
        </w:rPr>
        <w:t xml:space="preserve">buku teks, </w:t>
      </w:r>
    </w:p>
    <w:p w:rsidR="00E34AD8" w:rsidRDefault="00E34AD8">
      <w:pPr>
        <w:rPr>
          <w:b/>
        </w:rPr>
      </w:pPr>
      <w:r>
        <w:rPr>
          <w:b/>
        </w:rPr>
        <w:tab/>
        <w:t xml:space="preserve">buku ilmiah dan bahan bercetak yang berkaitan ke dalam bilik </w:t>
      </w:r>
      <w:r>
        <w:rPr>
          <w:b/>
        </w:rPr>
        <w:tab/>
        <w:t>peperiksaan.</w:t>
      </w:r>
    </w:p>
    <w:p w:rsidR="00E34AD8" w:rsidRDefault="00E34AD8">
      <w:pPr>
        <w:rPr>
          <w:b/>
        </w:rPr>
      </w:pPr>
    </w:p>
    <w:p w:rsidR="00E34AD8" w:rsidRDefault="00E34AD8">
      <w:r w:rsidRPr="00E34AD8">
        <w:t>III</w:t>
      </w:r>
      <w:r>
        <w:t>.</w:t>
      </w:r>
      <w:r>
        <w:tab/>
        <w:t>Bahan tersebut boleh digunakan sebagai rujukan untuk menjawab soalan.</w:t>
      </w:r>
    </w:p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Default="00E34AD8"/>
    <w:p w:rsidR="00E34AD8" w:rsidRPr="00E34AD8" w:rsidRDefault="00E34AD8">
      <w:r w:rsidRPr="00E34AD8">
        <w:tab/>
      </w:r>
    </w:p>
    <w:p w:rsidR="00E34AD8" w:rsidRPr="00E34AD8" w:rsidRDefault="00E34AD8"/>
    <w:p w:rsidR="00E34AD8" w:rsidRDefault="00E34AD8">
      <w:r>
        <w:lastRenderedPageBreak/>
        <w:t>Tema/Tajuk :</w:t>
      </w:r>
      <w:r>
        <w:tab/>
        <w:t>8.2  Bab 5  Tingkatan 4</w:t>
      </w:r>
    </w:p>
    <w:p w:rsidR="00E34AD8" w:rsidRDefault="00E34AD8"/>
    <w:p w:rsidR="00E34AD8" w:rsidRDefault="00E34AD8">
      <w:r>
        <w:t xml:space="preserve">Soalan : </w:t>
      </w:r>
    </w:p>
    <w:p w:rsidR="00E34AD8" w:rsidRDefault="00E34AD8"/>
    <w:p w:rsidR="00E34AD8" w:rsidRDefault="00E34AD8">
      <w:r>
        <w:t>Huraikan pembentukan Kerajaan Islam di Madinah dan menghubungkaitkannya dengan Kerajaan Malaysia pada hari ini.</w:t>
      </w:r>
    </w:p>
    <w:p w:rsidR="00E34AD8" w:rsidRDefault="00E34AD8"/>
    <w:p w:rsidR="00E34AD8" w:rsidRDefault="00E34AD8">
      <w:pPr>
        <w:rPr>
          <w:i/>
        </w:rPr>
      </w:pPr>
      <w:r>
        <w:rPr>
          <w:i/>
        </w:rPr>
        <w:t>Peringkatan;</w:t>
      </w:r>
    </w:p>
    <w:p w:rsidR="00E34AD8" w:rsidRDefault="00E34AD8">
      <w:pPr>
        <w:rPr>
          <w:i/>
        </w:rPr>
      </w:pPr>
      <w:r>
        <w:rPr>
          <w:i/>
        </w:rPr>
        <w:t>Calon hendaklah menjawab berdasarkan kerangka jawapan di bawah.</w:t>
      </w:r>
    </w:p>
    <w:p w:rsidR="00E34AD8" w:rsidRDefault="00E34AD8">
      <w:pPr>
        <w:rPr>
          <w:i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3"/>
        <w:gridCol w:w="2160"/>
        <w:gridCol w:w="4140"/>
        <w:gridCol w:w="1247"/>
      </w:tblGrid>
      <w:tr w:rsidR="00E34AD8" w:rsidTr="00E34AD8">
        <w:trPr>
          <w:trHeight w:val="64"/>
        </w:trPr>
        <w:tc>
          <w:tcPr>
            <w:tcW w:w="1813" w:type="dxa"/>
          </w:tcPr>
          <w:p w:rsidR="00E34AD8" w:rsidRDefault="00E34AD8" w:rsidP="00E34AD8">
            <w:pPr>
              <w:jc w:val="center"/>
            </w:pPr>
            <w:r>
              <w:t>Format</w:t>
            </w:r>
          </w:p>
        </w:tc>
        <w:tc>
          <w:tcPr>
            <w:tcW w:w="2160" w:type="dxa"/>
          </w:tcPr>
          <w:p w:rsidR="00E34AD8" w:rsidRDefault="00E34AD8" w:rsidP="00E34AD8">
            <w:pPr>
              <w:jc w:val="center"/>
            </w:pPr>
            <w:r>
              <w:t>Aspek</w:t>
            </w:r>
          </w:p>
        </w:tc>
        <w:tc>
          <w:tcPr>
            <w:tcW w:w="4140" w:type="dxa"/>
          </w:tcPr>
          <w:p w:rsidR="00E34AD8" w:rsidRDefault="00E34AD8" w:rsidP="00E34AD8">
            <w:pPr>
              <w:jc w:val="center"/>
            </w:pPr>
            <w:r>
              <w:t>Perincian</w:t>
            </w:r>
          </w:p>
        </w:tc>
        <w:tc>
          <w:tcPr>
            <w:tcW w:w="1247" w:type="dxa"/>
          </w:tcPr>
          <w:p w:rsidR="00E34AD8" w:rsidRDefault="00E34AD8" w:rsidP="00E34AD8">
            <w:pPr>
              <w:jc w:val="center"/>
            </w:pPr>
            <w:r>
              <w:t>Markah Penuh</w:t>
            </w:r>
          </w:p>
        </w:tc>
      </w:tr>
      <w:tr w:rsidR="00E34AD8" w:rsidTr="00E34AD8">
        <w:trPr>
          <w:trHeight w:val="283"/>
        </w:trPr>
        <w:tc>
          <w:tcPr>
            <w:tcW w:w="1813" w:type="dxa"/>
          </w:tcPr>
          <w:p w:rsidR="00E34AD8" w:rsidRDefault="00E34AD8" w:rsidP="00E34AD8">
            <w:pPr>
              <w:jc w:val="center"/>
            </w:pPr>
            <w:r>
              <w:t>Pengenalan</w:t>
            </w:r>
          </w:p>
        </w:tc>
        <w:tc>
          <w:tcPr>
            <w:tcW w:w="2160" w:type="dxa"/>
          </w:tcPr>
          <w:p w:rsidR="00E34AD8" w:rsidRDefault="00E34AD8">
            <w:r>
              <w:t>Memahami latar belakang kerajaan Islam Madinah</w:t>
            </w:r>
          </w:p>
        </w:tc>
        <w:tc>
          <w:tcPr>
            <w:tcW w:w="4140" w:type="dxa"/>
          </w:tcPr>
          <w:p w:rsidR="00E34AD8" w:rsidRDefault="00E34AD8">
            <w:pPr>
              <w:rPr>
                <w:b/>
              </w:rPr>
            </w:pPr>
            <w:r w:rsidRPr="005B33BA">
              <w:rPr>
                <w:b/>
              </w:rPr>
              <w:t>1.Pengenalan</w:t>
            </w:r>
          </w:p>
          <w:p w:rsidR="005B33BA" w:rsidRPr="005B33BA" w:rsidRDefault="005B33BA">
            <w:pPr>
              <w:rPr>
                <w:b/>
              </w:rPr>
            </w:pPr>
          </w:p>
          <w:p w:rsidR="00E34AD8" w:rsidRDefault="00E34AD8">
            <w:r>
              <w:t xml:space="preserve">    Jelaskan latar belakang </w:t>
            </w:r>
            <w:r w:rsidR="002C2DD8">
              <w:t>negara k</w:t>
            </w:r>
            <w:r>
              <w:t xml:space="preserve">ota   </w:t>
            </w:r>
          </w:p>
          <w:p w:rsidR="002C2DD8" w:rsidRDefault="00E34AD8">
            <w:r>
              <w:t xml:space="preserve">   Madinah di Tanah Arab</w:t>
            </w:r>
            <w:r w:rsidR="002C2DD8">
              <w:t xml:space="preserve"> sebelum      </w:t>
            </w:r>
          </w:p>
          <w:p w:rsidR="00E34AD8" w:rsidRDefault="002C2DD8">
            <w:r>
              <w:t xml:space="preserve">   kedatangan Islam.</w:t>
            </w:r>
          </w:p>
        </w:tc>
        <w:tc>
          <w:tcPr>
            <w:tcW w:w="1247" w:type="dxa"/>
          </w:tcPr>
          <w:p w:rsidR="00E34AD8" w:rsidRDefault="00E34AD8" w:rsidP="00E34AD8">
            <w:pPr>
              <w:jc w:val="center"/>
            </w:pPr>
            <w:r>
              <w:t>5 Markah</w:t>
            </w:r>
          </w:p>
        </w:tc>
      </w:tr>
      <w:tr w:rsidR="00C72762" w:rsidTr="007305E2">
        <w:trPr>
          <w:trHeight w:val="2944"/>
        </w:trPr>
        <w:tc>
          <w:tcPr>
            <w:tcW w:w="1813" w:type="dxa"/>
            <w:vMerge w:val="restart"/>
          </w:tcPr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  <w:r>
              <w:t>Isi dan Huraian</w:t>
            </w:r>
          </w:p>
        </w:tc>
        <w:tc>
          <w:tcPr>
            <w:tcW w:w="2160" w:type="dxa"/>
          </w:tcPr>
          <w:p w:rsidR="00C72762" w:rsidRDefault="00C72762"/>
          <w:p w:rsidR="00C72762" w:rsidRDefault="00C72762"/>
          <w:p w:rsidR="00C72762" w:rsidRDefault="00C72762"/>
          <w:p w:rsidR="00C72762" w:rsidRDefault="00C72762">
            <w:r>
              <w:t>Memahami konsep dan tujuan hijrah</w:t>
            </w:r>
          </w:p>
        </w:tc>
        <w:tc>
          <w:tcPr>
            <w:tcW w:w="4140" w:type="dxa"/>
          </w:tcPr>
          <w:p w:rsidR="00C72762" w:rsidRDefault="00C72762"/>
          <w:p w:rsidR="005B33BA" w:rsidRDefault="00C72762">
            <w:pPr>
              <w:rPr>
                <w:b/>
              </w:rPr>
            </w:pPr>
            <w:r w:rsidRPr="005B33BA">
              <w:rPr>
                <w:b/>
              </w:rPr>
              <w:t xml:space="preserve">2. Konsep Hijrah dan </w:t>
            </w:r>
            <w:r w:rsidR="005B33BA">
              <w:rPr>
                <w:b/>
              </w:rPr>
              <w:t xml:space="preserve">    </w:t>
            </w:r>
          </w:p>
          <w:p w:rsidR="00C72762" w:rsidRDefault="005B33BA">
            <w:r>
              <w:rPr>
                <w:b/>
              </w:rPr>
              <w:t xml:space="preserve">    </w:t>
            </w:r>
            <w:r w:rsidR="00C72762" w:rsidRPr="005B33BA">
              <w:rPr>
                <w:b/>
              </w:rPr>
              <w:t>kepentingannya</w:t>
            </w:r>
            <w:r w:rsidR="00C72762">
              <w:t>.</w:t>
            </w:r>
          </w:p>
          <w:p w:rsidR="00C72762" w:rsidRDefault="00C72762">
            <w:r>
              <w:t xml:space="preserve">    </w:t>
            </w:r>
          </w:p>
          <w:p w:rsidR="00C72762" w:rsidRDefault="00C72762">
            <w:r>
              <w:t xml:space="preserve">   Huraikan konsep ,tujuan dan     </w:t>
            </w:r>
          </w:p>
          <w:p w:rsidR="00C72762" w:rsidRDefault="00C72762">
            <w:r>
              <w:t xml:space="preserve">   kepentingan Hijrah.</w:t>
            </w:r>
          </w:p>
          <w:p w:rsidR="00C72762" w:rsidRDefault="00C72762">
            <w:r>
              <w:t xml:space="preserve">   </w:t>
            </w:r>
          </w:p>
          <w:p w:rsidR="00C72762" w:rsidRDefault="00C72762">
            <w:r>
              <w:t xml:space="preserve">   i.   Konsep Hijrah. (5 M)</w:t>
            </w:r>
          </w:p>
          <w:p w:rsidR="00C72762" w:rsidRDefault="00C72762">
            <w:r>
              <w:t xml:space="preserve">   </w:t>
            </w:r>
          </w:p>
          <w:p w:rsidR="00C72762" w:rsidRDefault="00C72762">
            <w:r>
              <w:t xml:space="preserve">   ii.  Sebab dan tujuan Hijrah . ( 5 M)</w:t>
            </w:r>
          </w:p>
          <w:p w:rsidR="00C72762" w:rsidRDefault="00C72762"/>
          <w:p w:rsidR="00C72762" w:rsidRDefault="00C72762">
            <w:r>
              <w:t xml:space="preserve">   iii.   Kepentingan Hijrah. ( 20 M)   </w:t>
            </w:r>
          </w:p>
          <w:p w:rsidR="00C72762" w:rsidRDefault="00C72762"/>
        </w:tc>
        <w:tc>
          <w:tcPr>
            <w:tcW w:w="1247" w:type="dxa"/>
          </w:tcPr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  <w:r>
              <w:t>30 Markah</w:t>
            </w: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</w:tc>
      </w:tr>
      <w:tr w:rsidR="00C72762" w:rsidTr="007305E2">
        <w:trPr>
          <w:trHeight w:val="390"/>
        </w:trPr>
        <w:tc>
          <w:tcPr>
            <w:tcW w:w="1813" w:type="dxa"/>
            <w:vMerge/>
          </w:tcPr>
          <w:p w:rsidR="00C72762" w:rsidRDefault="00C72762" w:rsidP="00E34AD8">
            <w:pPr>
              <w:jc w:val="center"/>
            </w:pPr>
          </w:p>
        </w:tc>
        <w:tc>
          <w:tcPr>
            <w:tcW w:w="2160" w:type="dxa"/>
          </w:tcPr>
          <w:p w:rsidR="00C72762" w:rsidRDefault="00C72762" w:rsidP="007305E2">
            <w:r>
              <w:t>Menganalisis aspek-aspek penting kandungan Piagam Madinah dengan Perlembagaan Malaysia</w:t>
            </w:r>
          </w:p>
        </w:tc>
        <w:tc>
          <w:tcPr>
            <w:tcW w:w="4140" w:type="dxa"/>
          </w:tcPr>
          <w:p w:rsidR="00C72762" w:rsidRPr="005B33BA" w:rsidRDefault="00C72762" w:rsidP="007305E2">
            <w:pPr>
              <w:rPr>
                <w:b/>
              </w:rPr>
            </w:pPr>
            <w:r w:rsidRPr="005B33BA">
              <w:rPr>
                <w:b/>
              </w:rPr>
              <w:t xml:space="preserve">3. Aspek-aspek penting Piagam      </w:t>
            </w:r>
          </w:p>
          <w:p w:rsidR="00C72762" w:rsidRDefault="00C72762" w:rsidP="007305E2">
            <w:pPr>
              <w:rPr>
                <w:b/>
              </w:rPr>
            </w:pPr>
            <w:r w:rsidRPr="005B33BA">
              <w:rPr>
                <w:b/>
              </w:rPr>
              <w:t xml:space="preserve">    Madinah.</w:t>
            </w:r>
          </w:p>
          <w:p w:rsidR="005B33BA" w:rsidRPr="005B33BA" w:rsidRDefault="005B33BA" w:rsidP="007305E2">
            <w:pPr>
              <w:rPr>
                <w:b/>
              </w:rPr>
            </w:pPr>
          </w:p>
          <w:p w:rsidR="00C72762" w:rsidRDefault="00C72762" w:rsidP="007305E2">
            <w:r>
              <w:t xml:space="preserve">    Jelaskan kandungan Piagam      </w:t>
            </w:r>
          </w:p>
          <w:p w:rsidR="00C72762" w:rsidRDefault="00C72762" w:rsidP="002C2DD8">
            <w:r>
              <w:t xml:space="preserve">    Madinah </w:t>
            </w:r>
            <w:r w:rsidR="002C2DD8">
              <w:t>.</w:t>
            </w:r>
          </w:p>
        </w:tc>
        <w:tc>
          <w:tcPr>
            <w:tcW w:w="1247" w:type="dxa"/>
          </w:tcPr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  <w:r>
              <w:t>15 Markah</w:t>
            </w:r>
          </w:p>
        </w:tc>
      </w:tr>
      <w:tr w:rsidR="00C72762" w:rsidTr="00C72762">
        <w:trPr>
          <w:trHeight w:val="1800"/>
        </w:trPr>
        <w:tc>
          <w:tcPr>
            <w:tcW w:w="1813" w:type="dxa"/>
            <w:vMerge/>
          </w:tcPr>
          <w:p w:rsidR="00C72762" w:rsidRDefault="00C72762" w:rsidP="00E34AD8">
            <w:pPr>
              <w:jc w:val="center"/>
            </w:pPr>
          </w:p>
        </w:tc>
        <w:tc>
          <w:tcPr>
            <w:tcW w:w="2160" w:type="dxa"/>
          </w:tcPr>
          <w:p w:rsidR="00C72762" w:rsidRDefault="00C72762" w:rsidP="007305E2">
            <w:r>
              <w:t>Mengaplikasikan matlamat Malaysia ke arah menjayakan konsep IMalaysia.</w:t>
            </w:r>
          </w:p>
          <w:p w:rsidR="002C2DD8" w:rsidRDefault="002C2DD8" w:rsidP="007305E2"/>
          <w:p w:rsidR="002C2DD8" w:rsidRDefault="002C2DD8" w:rsidP="007305E2">
            <w:r>
              <w:t>Atau</w:t>
            </w:r>
          </w:p>
          <w:p w:rsidR="002C2DD8" w:rsidRDefault="002C2DD8" w:rsidP="007305E2">
            <w:r>
              <w:t xml:space="preserve">Mengaplikasikan hubungkait Piagam Madinah dengan </w:t>
            </w:r>
            <w:r>
              <w:lastRenderedPageBreak/>
              <w:t>Perlembagaan  Malaysia</w:t>
            </w:r>
            <w:bookmarkStart w:id="0" w:name="_GoBack"/>
            <w:bookmarkEnd w:id="0"/>
          </w:p>
        </w:tc>
        <w:tc>
          <w:tcPr>
            <w:tcW w:w="4140" w:type="dxa"/>
          </w:tcPr>
          <w:p w:rsidR="00C72762" w:rsidRPr="005B33BA" w:rsidRDefault="00C72762" w:rsidP="007305E2">
            <w:pPr>
              <w:rPr>
                <w:b/>
              </w:rPr>
            </w:pPr>
            <w:r w:rsidRPr="005B33BA">
              <w:rPr>
                <w:b/>
              </w:rPr>
              <w:lastRenderedPageBreak/>
              <w:t xml:space="preserve">4. Langkah-langkah ke arah </w:t>
            </w:r>
          </w:p>
          <w:p w:rsidR="00C72762" w:rsidRPr="005B33BA" w:rsidRDefault="00C72762" w:rsidP="007305E2">
            <w:pPr>
              <w:rPr>
                <w:b/>
              </w:rPr>
            </w:pPr>
            <w:r w:rsidRPr="005B33BA">
              <w:rPr>
                <w:b/>
              </w:rPr>
              <w:t xml:space="preserve">    menjayakan konsep 1Malaysia </w:t>
            </w:r>
          </w:p>
          <w:p w:rsidR="00C72762" w:rsidRDefault="00C72762" w:rsidP="007305E2">
            <w:pPr>
              <w:rPr>
                <w:b/>
              </w:rPr>
            </w:pPr>
            <w:r w:rsidRPr="005B33BA">
              <w:rPr>
                <w:b/>
              </w:rPr>
              <w:t xml:space="preserve">    masyarakat Malaysia.</w:t>
            </w:r>
          </w:p>
          <w:p w:rsidR="00C72762" w:rsidRDefault="00C72762" w:rsidP="007305E2"/>
          <w:p w:rsidR="00C72762" w:rsidRDefault="00C72762" w:rsidP="007305E2">
            <w:r>
              <w:t xml:space="preserve">    Cadangakan langkah-langkah untuk</w:t>
            </w:r>
          </w:p>
          <w:p w:rsidR="00C72762" w:rsidRDefault="00C72762" w:rsidP="007305E2">
            <w:r>
              <w:t xml:space="preserve">    menjayakan konsep IMalaysia. </w:t>
            </w:r>
          </w:p>
          <w:p w:rsidR="002C2DD8" w:rsidRDefault="002C2DD8" w:rsidP="007305E2">
            <w:r>
              <w:t xml:space="preserve">        Atau</w:t>
            </w:r>
          </w:p>
          <w:p w:rsidR="002C2DD8" w:rsidRDefault="002C2DD8" w:rsidP="007305E2">
            <w:r>
              <w:t>Hubungkaitkan kandungan Piagam Madinah dengan situasi negara kita</w:t>
            </w:r>
          </w:p>
          <w:p w:rsidR="002C2DD8" w:rsidRDefault="002C2DD8" w:rsidP="007305E2">
            <w:r>
              <w:t>pada  hari ini.</w:t>
            </w:r>
          </w:p>
          <w:p w:rsidR="00C72762" w:rsidRDefault="00C72762" w:rsidP="007305E2"/>
        </w:tc>
        <w:tc>
          <w:tcPr>
            <w:tcW w:w="1247" w:type="dxa"/>
          </w:tcPr>
          <w:p w:rsidR="00C72762" w:rsidRDefault="00C72762" w:rsidP="00E34AD8">
            <w:pPr>
              <w:jc w:val="center"/>
            </w:pPr>
          </w:p>
          <w:p w:rsidR="00C72762" w:rsidRDefault="00C72762" w:rsidP="00E34AD8">
            <w:pPr>
              <w:jc w:val="center"/>
            </w:pPr>
            <w:r>
              <w:t>10 Markah</w:t>
            </w:r>
          </w:p>
        </w:tc>
      </w:tr>
      <w:tr w:rsidR="00C72762" w:rsidTr="007305E2">
        <w:trPr>
          <w:trHeight w:val="720"/>
        </w:trPr>
        <w:tc>
          <w:tcPr>
            <w:tcW w:w="1813" w:type="dxa"/>
            <w:vMerge/>
          </w:tcPr>
          <w:p w:rsidR="00C72762" w:rsidRDefault="00C72762" w:rsidP="00E34AD8">
            <w:pPr>
              <w:jc w:val="center"/>
            </w:pPr>
          </w:p>
        </w:tc>
        <w:tc>
          <w:tcPr>
            <w:tcW w:w="2160" w:type="dxa"/>
          </w:tcPr>
          <w:p w:rsidR="00C72762" w:rsidRDefault="00C72762" w:rsidP="007305E2">
            <w:r>
              <w:t>Menilai kejayaan Negara Malaysia menerusi perpaduan kaum.</w:t>
            </w:r>
          </w:p>
        </w:tc>
        <w:tc>
          <w:tcPr>
            <w:tcW w:w="4140" w:type="dxa"/>
          </w:tcPr>
          <w:p w:rsidR="00C72762" w:rsidRPr="005B33BA" w:rsidRDefault="00C72762" w:rsidP="007305E2">
            <w:pPr>
              <w:rPr>
                <w:b/>
              </w:rPr>
            </w:pPr>
            <w:r w:rsidRPr="005B33BA">
              <w:rPr>
                <w:b/>
              </w:rPr>
              <w:t>5. Kejayaan Malaysia.</w:t>
            </w:r>
          </w:p>
          <w:p w:rsidR="00C72762" w:rsidRDefault="00C72762" w:rsidP="007305E2">
            <w:r>
              <w:t xml:space="preserve">     Berdasarkan pemerhatian anda,    </w:t>
            </w:r>
          </w:p>
          <w:p w:rsidR="00C72762" w:rsidRDefault="00C72762" w:rsidP="007305E2">
            <w:r>
              <w:t xml:space="preserve">     jelaskan kejayaan yang dicapai oleh        </w:t>
            </w:r>
          </w:p>
          <w:p w:rsidR="00C72762" w:rsidRDefault="00C72762" w:rsidP="007305E2">
            <w:r>
              <w:t xml:space="preserve">     negara menerusi </w:t>
            </w:r>
            <w:r w:rsidR="005B33BA">
              <w:t>perpaduan kaum.</w:t>
            </w:r>
          </w:p>
          <w:p w:rsidR="00C72762" w:rsidRDefault="00C72762" w:rsidP="007305E2"/>
        </w:tc>
        <w:tc>
          <w:tcPr>
            <w:tcW w:w="1247" w:type="dxa"/>
          </w:tcPr>
          <w:p w:rsidR="00C72762" w:rsidRDefault="00C72762" w:rsidP="00E34AD8">
            <w:pPr>
              <w:jc w:val="center"/>
            </w:pPr>
          </w:p>
          <w:p w:rsidR="00FB2393" w:rsidRDefault="00FB2393" w:rsidP="00E34AD8">
            <w:pPr>
              <w:jc w:val="center"/>
            </w:pPr>
          </w:p>
          <w:p w:rsidR="00FB2393" w:rsidRDefault="00FB2393" w:rsidP="00E34AD8">
            <w:pPr>
              <w:jc w:val="center"/>
            </w:pPr>
            <w:r>
              <w:t>10 Markah</w:t>
            </w:r>
          </w:p>
        </w:tc>
      </w:tr>
    </w:tbl>
    <w:p w:rsidR="00E34AD8" w:rsidRDefault="00E34AD8"/>
    <w:p w:rsidR="00FB2393" w:rsidRDefault="00FB2393"/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2"/>
        <w:gridCol w:w="2164"/>
        <w:gridCol w:w="4137"/>
        <w:gridCol w:w="1247"/>
      </w:tblGrid>
      <w:tr w:rsidR="00FB2393" w:rsidTr="005B33BA">
        <w:trPr>
          <w:trHeight w:val="64"/>
        </w:trPr>
        <w:tc>
          <w:tcPr>
            <w:tcW w:w="1812" w:type="dxa"/>
          </w:tcPr>
          <w:p w:rsidR="00FB2393" w:rsidRDefault="00FB2393" w:rsidP="00FB2393">
            <w:pPr>
              <w:jc w:val="center"/>
            </w:pPr>
            <w:r>
              <w:t>Format</w:t>
            </w:r>
          </w:p>
        </w:tc>
        <w:tc>
          <w:tcPr>
            <w:tcW w:w="2164" w:type="dxa"/>
          </w:tcPr>
          <w:p w:rsidR="00FB2393" w:rsidRDefault="00FB2393" w:rsidP="00FB2393">
            <w:pPr>
              <w:jc w:val="center"/>
            </w:pPr>
            <w:r>
              <w:t>Aspek</w:t>
            </w:r>
          </w:p>
        </w:tc>
        <w:tc>
          <w:tcPr>
            <w:tcW w:w="4137" w:type="dxa"/>
          </w:tcPr>
          <w:p w:rsidR="00FB2393" w:rsidRDefault="00FB2393" w:rsidP="00FB2393">
            <w:pPr>
              <w:jc w:val="center"/>
            </w:pPr>
            <w:r>
              <w:t>Perincian</w:t>
            </w:r>
          </w:p>
        </w:tc>
        <w:tc>
          <w:tcPr>
            <w:tcW w:w="1247" w:type="dxa"/>
          </w:tcPr>
          <w:p w:rsidR="00FB2393" w:rsidRDefault="00FB2393" w:rsidP="00FB2393">
            <w:pPr>
              <w:jc w:val="center"/>
            </w:pPr>
            <w:r>
              <w:t>Markah Penuh</w:t>
            </w:r>
          </w:p>
        </w:tc>
      </w:tr>
      <w:tr w:rsidR="00FB2393" w:rsidTr="005B33BA">
        <w:trPr>
          <w:trHeight w:val="283"/>
        </w:trPr>
        <w:tc>
          <w:tcPr>
            <w:tcW w:w="1812" w:type="dxa"/>
          </w:tcPr>
          <w:p w:rsidR="00FB2393" w:rsidRDefault="00FB2393" w:rsidP="00FB2393">
            <w:pPr>
              <w:jc w:val="center"/>
            </w:pPr>
          </w:p>
        </w:tc>
        <w:tc>
          <w:tcPr>
            <w:tcW w:w="2164" w:type="dxa"/>
          </w:tcPr>
          <w:p w:rsidR="00FB2393" w:rsidRDefault="00FB2393" w:rsidP="00FB2393">
            <w:r>
              <w:t xml:space="preserve">Mencipta/Menjana idea menjadikan Malaysia ke arah  </w:t>
            </w:r>
            <w:r w:rsidR="004A65BA">
              <w:t>keamanaan dan keharmonian negara</w:t>
            </w:r>
          </w:p>
        </w:tc>
        <w:tc>
          <w:tcPr>
            <w:tcW w:w="4137" w:type="dxa"/>
          </w:tcPr>
          <w:p w:rsidR="00FB2393" w:rsidRPr="005B33BA" w:rsidRDefault="004A65BA" w:rsidP="00FB2393">
            <w:pPr>
              <w:rPr>
                <w:b/>
              </w:rPr>
            </w:pPr>
            <w:r w:rsidRPr="005B33BA">
              <w:rPr>
                <w:b/>
              </w:rPr>
              <w:t>6.Cabaran dan langkah:</w:t>
            </w:r>
          </w:p>
          <w:p w:rsidR="004A65BA" w:rsidRDefault="004A65BA" w:rsidP="00FB2393">
            <w:r>
              <w:t xml:space="preserve">i) Jelaskan cabaran yang dihadapi   </w:t>
            </w:r>
          </w:p>
          <w:p w:rsidR="004A65BA" w:rsidRDefault="004A65BA" w:rsidP="00FB2393">
            <w:r>
              <w:t xml:space="preserve">    untuk mengekalkan keamanan dan</w:t>
            </w:r>
          </w:p>
          <w:p w:rsidR="004A65BA" w:rsidRDefault="004A65BA" w:rsidP="00FB2393">
            <w:r>
              <w:t xml:space="preserve">    keharmonian negara .           (5M)</w:t>
            </w:r>
          </w:p>
          <w:p w:rsidR="004A65BA" w:rsidRDefault="004A65BA" w:rsidP="00FB2393"/>
          <w:p w:rsidR="004A65BA" w:rsidRDefault="004A65BA" w:rsidP="00FB2393">
            <w:r>
              <w:t xml:space="preserve">ii) Nyatakan langkah-langkah untuk </w:t>
            </w:r>
          </w:p>
          <w:p w:rsidR="004A65BA" w:rsidRDefault="004A65BA" w:rsidP="00FB2393">
            <w:r>
              <w:t xml:space="preserve">     mengatasi cabaran di atas. ( 5M)</w:t>
            </w:r>
          </w:p>
        </w:tc>
        <w:tc>
          <w:tcPr>
            <w:tcW w:w="1247" w:type="dxa"/>
          </w:tcPr>
          <w:p w:rsidR="00FB2393" w:rsidRDefault="00FB2393" w:rsidP="00FB2393">
            <w:pPr>
              <w:jc w:val="center"/>
            </w:pPr>
          </w:p>
          <w:p w:rsidR="004A65BA" w:rsidRDefault="004A65BA" w:rsidP="00FB2393">
            <w:pPr>
              <w:jc w:val="center"/>
            </w:pPr>
          </w:p>
          <w:p w:rsidR="004A65BA" w:rsidRDefault="004A65BA" w:rsidP="00FB2393">
            <w:pPr>
              <w:jc w:val="center"/>
            </w:pPr>
            <w:r>
              <w:t xml:space="preserve">10 Markah </w:t>
            </w:r>
          </w:p>
        </w:tc>
      </w:tr>
      <w:tr w:rsidR="005B33BA" w:rsidTr="005B33BA">
        <w:trPr>
          <w:trHeight w:val="1916"/>
        </w:trPr>
        <w:tc>
          <w:tcPr>
            <w:tcW w:w="1812" w:type="dxa"/>
            <w:vMerge w:val="restart"/>
          </w:tcPr>
          <w:p w:rsidR="005B33BA" w:rsidRDefault="005B33BA" w:rsidP="00FB2393">
            <w:pPr>
              <w:jc w:val="center"/>
            </w:pPr>
          </w:p>
        </w:tc>
        <w:tc>
          <w:tcPr>
            <w:tcW w:w="2164" w:type="dxa"/>
          </w:tcPr>
          <w:p w:rsidR="005B33BA" w:rsidRDefault="005B33BA" w:rsidP="00FB2393">
            <w:r>
              <w:t>Menghayati Nilai-nilai murni /iktibar daripada aspek perpaduan kaum</w:t>
            </w:r>
          </w:p>
          <w:p w:rsidR="005B33BA" w:rsidRDefault="005B33BA" w:rsidP="00FB2393"/>
        </w:tc>
        <w:tc>
          <w:tcPr>
            <w:tcW w:w="4137" w:type="dxa"/>
          </w:tcPr>
          <w:p w:rsidR="005B33BA" w:rsidRDefault="005B33BA" w:rsidP="00FB2393">
            <w:pPr>
              <w:rPr>
                <w:b/>
              </w:rPr>
            </w:pPr>
            <w:r>
              <w:rPr>
                <w:b/>
              </w:rPr>
              <w:t xml:space="preserve">7.  Nilai-nilai daripada aspek  </w:t>
            </w:r>
          </w:p>
          <w:p w:rsidR="005B33BA" w:rsidRDefault="005B33BA" w:rsidP="00FB2393">
            <w:pPr>
              <w:rPr>
                <w:b/>
              </w:rPr>
            </w:pPr>
            <w:r>
              <w:rPr>
                <w:b/>
              </w:rPr>
              <w:t xml:space="preserve">      perpaduan kaum</w:t>
            </w:r>
          </w:p>
          <w:p w:rsidR="005B33BA" w:rsidRDefault="005B33BA" w:rsidP="00FB2393">
            <w:pPr>
              <w:rPr>
                <w:b/>
              </w:rPr>
            </w:pPr>
          </w:p>
          <w:p w:rsidR="005B33BA" w:rsidRPr="005B33BA" w:rsidRDefault="005B33BA" w:rsidP="00FB2393">
            <w:r>
              <w:t>Nyatakan nilai-nilai murni/iktibar yang diperolehi daripada perpaduan kaum</w:t>
            </w:r>
          </w:p>
        </w:tc>
        <w:tc>
          <w:tcPr>
            <w:tcW w:w="1247" w:type="dxa"/>
          </w:tcPr>
          <w:p w:rsidR="005B33BA" w:rsidRDefault="005B33BA" w:rsidP="00FB2393">
            <w:pPr>
              <w:jc w:val="center"/>
            </w:pPr>
          </w:p>
          <w:p w:rsidR="005B33BA" w:rsidRDefault="005B33BA" w:rsidP="00FB2393">
            <w:pPr>
              <w:jc w:val="center"/>
            </w:pPr>
          </w:p>
          <w:p w:rsidR="005B33BA" w:rsidRDefault="005B33BA" w:rsidP="00FB2393">
            <w:pPr>
              <w:jc w:val="center"/>
            </w:pPr>
          </w:p>
          <w:p w:rsidR="005B33BA" w:rsidRDefault="005B33BA" w:rsidP="00FB2393">
            <w:pPr>
              <w:jc w:val="center"/>
            </w:pPr>
            <w:r>
              <w:t xml:space="preserve">10 Markah </w:t>
            </w:r>
          </w:p>
        </w:tc>
      </w:tr>
      <w:tr w:rsidR="005B33BA" w:rsidTr="005B33BA">
        <w:trPr>
          <w:trHeight w:val="1016"/>
        </w:trPr>
        <w:tc>
          <w:tcPr>
            <w:tcW w:w="1812" w:type="dxa"/>
            <w:vMerge/>
          </w:tcPr>
          <w:p w:rsidR="005B33BA" w:rsidRDefault="005B33BA" w:rsidP="00FB2393">
            <w:pPr>
              <w:jc w:val="center"/>
            </w:pPr>
          </w:p>
        </w:tc>
        <w:tc>
          <w:tcPr>
            <w:tcW w:w="2164" w:type="dxa"/>
          </w:tcPr>
          <w:p w:rsidR="005B33BA" w:rsidRDefault="005B33BA" w:rsidP="00FB2393">
            <w:r>
              <w:t>Merumus secara keseluruhan isi yang telah dibincangkan</w:t>
            </w:r>
          </w:p>
        </w:tc>
        <w:tc>
          <w:tcPr>
            <w:tcW w:w="4137" w:type="dxa"/>
          </w:tcPr>
          <w:p w:rsidR="005B33BA" w:rsidRDefault="005B33BA" w:rsidP="00FB2393">
            <w:pPr>
              <w:rPr>
                <w:b/>
              </w:rPr>
            </w:pPr>
            <w:r>
              <w:rPr>
                <w:b/>
              </w:rPr>
              <w:t>8.Rumusan</w:t>
            </w:r>
          </w:p>
          <w:p w:rsidR="005B33BA" w:rsidRDefault="005B33BA" w:rsidP="00FB2393">
            <w:pPr>
              <w:rPr>
                <w:b/>
              </w:rPr>
            </w:pPr>
          </w:p>
          <w:p w:rsidR="005B33BA" w:rsidRDefault="005B33BA" w:rsidP="00FB2393">
            <w:r>
              <w:t>Pengetahuan yang diperoleh iktibar kepada diri,Bangsa dan Negara</w:t>
            </w:r>
          </w:p>
          <w:p w:rsidR="005B33BA" w:rsidRPr="005B33BA" w:rsidRDefault="005B33BA" w:rsidP="00FB2393">
            <w:r>
              <w:t>Harapan untuk perpaduan kaum di Malaysia yang lebih cemerlang.</w:t>
            </w:r>
          </w:p>
          <w:p w:rsidR="005B33BA" w:rsidRPr="005B33BA" w:rsidRDefault="005B33BA" w:rsidP="00FB2393">
            <w:pPr>
              <w:rPr>
                <w:b/>
              </w:rPr>
            </w:pPr>
          </w:p>
          <w:p w:rsidR="005B33BA" w:rsidRPr="005B33BA" w:rsidRDefault="005B33BA" w:rsidP="00FB2393"/>
        </w:tc>
        <w:tc>
          <w:tcPr>
            <w:tcW w:w="1247" w:type="dxa"/>
          </w:tcPr>
          <w:p w:rsidR="005B33BA" w:rsidRDefault="005B33BA" w:rsidP="00FB2393">
            <w:pPr>
              <w:jc w:val="center"/>
            </w:pPr>
          </w:p>
          <w:p w:rsidR="005B33BA" w:rsidRDefault="005B33BA" w:rsidP="00FB2393">
            <w:pPr>
              <w:jc w:val="center"/>
            </w:pPr>
          </w:p>
          <w:p w:rsidR="005B33BA" w:rsidRDefault="005B33BA" w:rsidP="00FB2393">
            <w:pPr>
              <w:jc w:val="center"/>
            </w:pPr>
            <w:r>
              <w:t>5 Markah</w:t>
            </w:r>
          </w:p>
          <w:p w:rsidR="005B33BA" w:rsidRDefault="005B33BA" w:rsidP="00FB2393">
            <w:pPr>
              <w:jc w:val="center"/>
            </w:pPr>
          </w:p>
          <w:p w:rsidR="005B33BA" w:rsidRDefault="005B33BA" w:rsidP="00FB2393">
            <w:pPr>
              <w:jc w:val="center"/>
            </w:pPr>
          </w:p>
        </w:tc>
      </w:tr>
    </w:tbl>
    <w:p w:rsidR="00FB2393" w:rsidRDefault="00FB2393"/>
    <w:p w:rsidR="00FB2393" w:rsidRDefault="00FB2393"/>
    <w:p w:rsidR="00FB2393" w:rsidRDefault="00FB2393"/>
    <w:p w:rsidR="00FB2393" w:rsidRDefault="00FB2393"/>
    <w:p w:rsidR="005B33BA" w:rsidRDefault="005B33BA"/>
    <w:p w:rsidR="005B33BA" w:rsidRDefault="005B33BA"/>
    <w:p w:rsidR="005B33BA" w:rsidRDefault="005B33BA"/>
    <w:p w:rsidR="005B33BA" w:rsidRDefault="005B33BA"/>
    <w:p w:rsidR="005B33BA" w:rsidRDefault="005B33BA"/>
    <w:p w:rsidR="005B33BA" w:rsidRDefault="005B33BA"/>
    <w:p w:rsidR="005B33BA" w:rsidRDefault="005B33BA"/>
    <w:p w:rsidR="005B33BA" w:rsidRDefault="005B33BA"/>
    <w:p w:rsidR="005B33BA" w:rsidRDefault="005B33BA"/>
    <w:p w:rsidR="005B33BA" w:rsidRDefault="005B33BA"/>
    <w:p w:rsidR="005B33BA" w:rsidRDefault="005B33BA"/>
    <w:p w:rsidR="005B33BA" w:rsidRDefault="005B33BA"/>
    <w:p w:rsidR="005B33BA" w:rsidRDefault="005B33BA"/>
    <w:p w:rsidR="00153406" w:rsidRDefault="00153406"/>
    <w:p w:rsidR="00153406" w:rsidRDefault="00153406"/>
    <w:p w:rsidR="00153406" w:rsidRDefault="00153406"/>
    <w:p w:rsidR="00153406" w:rsidRDefault="00153406"/>
    <w:p w:rsidR="00153406" w:rsidRDefault="00153406"/>
    <w:p w:rsidR="00153406" w:rsidRDefault="00153406"/>
    <w:p w:rsidR="00153406" w:rsidRDefault="00153406">
      <w:r>
        <w:t>Peraturan pemarkahan Tingkatan  4 Bab 5</w:t>
      </w:r>
    </w:p>
    <w:p w:rsidR="00153406" w:rsidRDefault="00153406"/>
    <w:p w:rsidR="00153406" w:rsidRDefault="00153406" w:rsidP="00153406">
      <w:r>
        <w:t>Tema/Tajuk :</w:t>
      </w:r>
      <w:r>
        <w:tab/>
        <w:t>8.2  Bab 5  Tingkatan 4</w:t>
      </w:r>
    </w:p>
    <w:p w:rsidR="00153406" w:rsidRDefault="00153406" w:rsidP="00153406"/>
    <w:p w:rsidR="00153406" w:rsidRDefault="00153406" w:rsidP="00153406">
      <w:r>
        <w:t xml:space="preserve">Soalan : </w:t>
      </w:r>
    </w:p>
    <w:p w:rsidR="00153406" w:rsidRDefault="00153406" w:rsidP="00153406"/>
    <w:p w:rsidR="00153406" w:rsidRDefault="00153406" w:rsidP="00153406">
      <w:r>
        <w:t>Huraikan pembentukan Kerajaan Islam di Madinah dan menghubungkaitkannya dengan Kerajaan Malaysia pada hari ini. Bincangkan</w:t>
      </w:r>
    </w:p>
    <w:p w:rsidR="00153406" w:rsidRDefault="00153406" w:rsidP="00153406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5975"/>
        <w:gridCol w:w="1607"/>
      </w:tblGrid>
      <w:tr w:rsidR="00153406" w:rsidRPr="00153406" w:rsidTr="00153406">
        <w:trPr>
          <w:trHeight w:val="154"/>
        </w:trPr>
        <w:tc>
          <w:tcPr>
            <w:tcW w:w="1418" w:type="dxa"/>
          </w:tcPr>
          <w:p w:rsidR="00153406" w:rsidRPr="00153406" w:rsidRDefault="00153406" w:rsidP="00153406">
            <w:pPr>
              <w:jc w:val="center"/>
              <w:rPr>
                <w:sz w:val="22"/>
                <w:szCs w:val="22"/>
              </w:rPr>
            </w:pPr>
            <w:r w:rsidRPr="00153406">
              <w:rPr>
                <w:sz w:val="22"/>
                <w:szCs w:val="22"/>
              </w:rPr>
              <w:t xml:space="preserve">Soalan </w:t>
            </w:r>
          </w:p>
        </w:tc>
        <w:tc>
          <w:tcPr>
            <w:tcW w:w="5975" w:type="dxa"/>
          </w:tcPr>
          <w:p w:rsidR="00153406" w:rsidRPr="00153406" w:rsidRDefault="00153406" w:rsidP="00153406">
            <w:pPr>
              <w:jc w:val="center"/>
              <w:rPr>
                <w:sz w:val="22"/>
                <w:szCs w:val="22"/>
              </w:rPr>
            </w:pPr>
            <w:r w:rsidRPr="00153406">
              <w:rPr>
                <w:sz w:val="22"/>
                <w:szCs w:val="22"/>
              </w:rPr>
              <w:t>Isi dan Huraian</w:t>
            </w:r>
          </w:p>
        </w:tc>
        <w:tc>
          <w:tcPr>
            <w:tcW w:w="1607" w:type="dxa"/>
          </w:tcPr>
          <w:p w:rsidR="00153406" w:rsidRPr="00153406" w:rsidRDefault="00153406" w:rsidP="00153406">
            <w:pPr>
              <w:rPr>
                <w:sz w:val="22"/>
                <w:szCs w:val="22"/>
              </w:rPr>
            </w:pPr>
            <w:r w:rsidRPr="00153406">
              <w:rPr>
                <w:sz w:val="22"/>
                <w:szCs w:val="22"/>
              </w:rPr>
              <w:t>Markah</w:t>
            </w:r>
          </w:p>
        </w:tc>
      </w:tr>
      <w:tr w:rsidR="00153406" w:rsidRPr="00153406" w:rsidTr="00153406">
        <w:trPr>
          <w:trHeight w:val="553"/>
        </w:trPr>
        <w:tc>
          <w:tcPr>
            <w:tcW w:w="1418" w:type="dxa"/>
          </w:tcPr>
          <w:p w:rsidR="00153406" w:rsidRPr="00153406" w:rsidRDefault="00153406" w:rsidP="00153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75" w:type="dxa"/>
          </w:tcPr>
          <w:p w:rsidR="00153406" w:rsidRDefault="00153406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Pengenalan /Latar belakang Kota Madinah</w:t>
            </w:r>
          </w:p>
          <w:p w:rsidR="00153406" w:rsidRDefault="00153406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-Yathrib</w:t>
            </w:r>
          </w:p>
          <w:p w:rsidR="00153406" w:rsidRDefault="00153406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-bandar bercahaya</w:t>
            </w:r>
          </w:p>
          <w:p w:rsidR="00153406" w:rsidRDefault="00153406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-Hijaz</w:t>
            </w:r>
          </w:p>
          <w:p w:rsidR="00153406" w:rsidRDefault="00153406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-Utara Makkah</w:t>
            </w:r>
          </w:p>
          <w:p w:rsidR="00153406" w:rsidRDefault="00153406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-Pusat perdagangan </w:t>
            </w:r>
          </w:p>
          <w:p w:rsidR="00153406" w:rsidRDefault="00153406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-Strategik </w:t>
            </w:r>
          </w:p>
          <w:p w:rsidR="00153406" w:rsidRDefault="00153406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-di tengah-tengah perjalanan antara Makkah dan Syam</w:t>
            </w:r>
          </w:p>
          <w:p w:rsidR="00153406" w:rsidRDefault="00153406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-Nasrani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-Yahudi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-Arab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-Aus /Khazraj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-Bani Qainuqa/Nadir/Quraizah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-Kurang aman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-Pergeseran suku Arab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-Penguasaan ekonomi Yahudi</w:t>
            </w:r>
          </w:p>
          <w:p w:rsidR="004B6409" w:rsidRPr="00153406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-Ditadbir oleh kerajaan Arab Saudi</w:t>
            </w:r>
          </w:p>
        </w:tc>
        <w:tc>
          <w:tcPr>
            <w:tcW w:w="1607" w:type="dxa"/>
          </w:tcPr>
          <w:p w:rsidR="00153406" w:rsidRDefault="00153406" w:rsidP="00153406">
            <w:pPr>
              <w:rPr>
                <w:sz w:val="22"/>
                <w:szCs w:val="22"/>
              </w:rPr>
            </w:pPr>
          </w:p>
          <w:p w:rsidR="004B6409" w:rsidRDefault="004B6409" w:rsidP="00153406">
            <w:pPr>
              <w:rPr>
                <w:sz w:val="22"/>
                <w:szCs w:val="22"/>
              </w:rPr>
            </w:pPr>
          </w:p>
          <w:p w:rsidR="004B6409" w:rsidRPr="00153406" w:rsidRDefault="004B6409" w:rsidP="004B6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markah</w:t>
            </w:r>
          </w:p>
        </w:tc>
      </w:tr>
      <w:tr w:rsidR="004B6409" w:rsidRPr="00153406" w:rsidTr="00153406">
        <w:trPr>
          <w:trHeight w:val="553"/>
        </w:trPr>
        <w:tc>
          <w:tcPr>
            <w:tcW w:w="1418" w:type="dxa"/>
          </w:tcPr>
          <w:p w:rsidR="004B6409" w:rsidRDefault="004B6409" w:rsidP="00153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75" w:type="dxa"/>
          </w:tcPr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i) Konsep Hijrah </w:t>
            </w:r>
            <w:r w:rsidR="00A60B52">
              <w:rPr>
                <w:sz w:val="22"/>
                <w:szCs w:val="22"/>
              </w:rPr>
              <w:t xml:space="preserve">   ( 5 markah )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-berpindah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-perpindahan dari satu tempat ke satu tempat yang lain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-perpindahan orang Islam 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-dari Kota Makkah ke Madinah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-Memperkukuh kedudukan Islam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-Strategi menyebarkan Islam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-Perjuangan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-Menegakkan kebenaran 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-Meninggalakkan keburukan/kejahatan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-Semangat ingin berubah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-Perubahan sikap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-Perubahan cara berfikir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-Perubahan tingkah laku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ii) Tujuan   - (MS 121)</w:t>
            </w:r>
            <w:r w:rsidR="00A60B52">
              <w:rPr>
                <w:sz w:val="22"/>
                <w:szCs w:val="22"/>
              </w:rPr>
              <w:t xml:space="preserve">   ( 5 markah )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</w:p>
          <w:p w:rsidR="004B6409" w:rsidRDefault="004B640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iii)Kepentingan – (Ms 122- 124)</w:t>
            </w:r>
            <w:r w:rsidR="00A60B52">
              <w:rPr>
                <w:sz w:val="22"/>
                <w:szCs w:val="22"/>
              </w:rPr>
              <w:t xml:space="preserve"> ( kepentingan )</w:t>
            </w:r>
          </w:p>
          <w:p w:rsidR="004B6409" w:rsidRDefault="004B6409" w:rsidP="00153406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4B6409" w:rsidRDefault="004B6409" w:rsidP="00153406">
            <w:pPr>
              <w:rPr>
                <w:sz w:val="22"/>
                <w:szCs w:val="22"/>
              </w:rPr>
            </w:pPr>
          </w:p>
          <w:p w:rsidR="00A60B52" w:rsidRDefault="00A60B52" w:rsidP="00153406">
            <w:pPr>
              <w:rPr>
                <w:sz w:val="22"/>
                <w:szCs w:val="22"/>
              </w:rPr>
            </w:pPr>
          </w:p>
          <w:p w:rsidR="00A60B52" w:rsidRDefault="00A60B52" w:rsidP="00153406">
            <w:pPr>
              <w:rPr>
                <w:sz w:val="22"/>
                <w:szCs w:val="22"/>
              </w:rPr>
            </w:pPr>
          </w:p>
          <w:p w:rsidR="00A60B52" w:rsidRDefault="00A60B52" w:rsidP="00153406">
            <w:pPr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Pr="00153406" w:rsidRDefault="00A60B52" w:rsidP="00A6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markah</w:t>
            </w:r>
          </w:p>
        </w:tc>
      </w:tr>
      <w:tr w:rsidR="004B6409" w:rsidRPr="00153406" w:rsidTr="00153406">
        <w:trPr>
          <w:trHeight w:val="553"/>
        </w:trPr>
        <w:tc>
          <w:tcPr>
            <w:tcW w:w="1418" w:type="dxa"/>
          </w:tcPr>
          <w:p w:rsidR="004B6409" w:rsidRDefault="004B6409" w:rsidP="00153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975" w:type="dxa"/>
          </w:tcPr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B6409">
              <w:rPr>
                <w:sz w:val="22"/>
                <w:szCs w:val="22"/>
              </w:rPr>
              <w:t xml:space="preserve">Nabi Muhammad s.a.w- dilantik sebagai pemimpin di </w:t>
            </w:r>
          </w:p>
          <w:p w:rsidR="004B6409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B6409">
              <w:rPr>
                <w:sz w:val="22"/>
                <w:szCs w:val="22"/>
              </w:rPr>
              <w:t>Madinah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-Perdana Menteri dipilih melalui sistem pilihanraya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Nabi Muhammad s.a.w adalah sebagai hakim yang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menyelesaikan masalah yang timbul antara orang Islam  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dengan orang bukan Islam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-Di Malaysia ,hakim adalah orang yang dilantik Yang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Dipertuan Agong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-Perlembagaan Madinah dibentuk sebelum pembentukan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Madinah.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-Perlembagaan Malaysia dibentuk sebelum merdeka.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-Perlembagaan Madinah ,masyarakat Madinah bebas  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mengamalkan agama masing-masing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-Perlembagaan Malaysia turut memberikan konsep   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kebebasan beragama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-Perlembagaan Malaysia menetapkan agama Islam sebagai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agama rasmi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-Perlembagaan Madinah, masyarakat Madinah dianggap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sebagai satu ummah dan mempunyai tanggungjawab yang   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sama terhadap negara.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-Perlembagaan Malaysia menetapkan warganegara Malaysia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sebagai rakyat negara Malaysia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-Masyarakat Madinah tidak boleh bermusuhan sesama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sendiri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-Masyarakat Malaysia digalakkan bersatupadu dan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bekerjasama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-Piagam Madinah undang-undnag Islam digunapakai secara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menyeluruh tetapi peraturan kekeluargaan di dalam 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sesuatu kabilah boleh diamalkan selagi tidak bertentangan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dengan Islam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-Di Malaysia ,undang-undang sivil menjadi teras tetapi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undang-undang syariah juga digunakan untuk orang-orang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Islam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-Kerjasama antara masyarakat Madinah dituntut demi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memajukan ekonomi negara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-Kerjasama antara masyarakat Malaysia juga turut dituntut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memajukan ekonomi negara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-Di Madinah,unsur penipuan dan riba dihapuskan dalam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67F30">
              <w:rPr>
                <w:sz w:val="22"/>
                <w:szCs w:val="22"/>
              </w:rPr>
              <w:t xml:space="preserve">sistem </w:t>
            </w:r>
            <w:r>
              <w:rPr>
                <w:sz w:val="22"/>
                <w:szCs w:val="22"/>
              </w:rPr>
              <w:t>perniagaan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-Di Malaysia, rakyat diberi pilihan mengamalkan sistem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ekonomi yang bebas riba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-Semua anggota masyarakat dikehendaki mempertahankan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Madinah daripada ancaman luar.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-Semua rakyat Malaysia dikehendaki bekerjasama 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mempertahankan negara daripada ancaman luar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(RELA,Wataniah)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-Keselamatan orang bukan Islam ( khususnya Yahudi)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terjamin selagi mereka mematuhi perlembagaan Madinah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-Keselamatan warganegara dan warga asing yang berada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di Malaysia terjamin mereka mematuhi undang-undang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dan perlembagaan Malaysia.</w:t>
            </w:r>
          </w:p>
          <w:p w:rsidR="00E67F30" w:rsidRDefault="00E67F30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(mana-mana yang munasabah )</w:t>
            </w:r>
          </w:p>
          <w:p w:rsidR="002E73E2" w:rsidRDefault="002E73E2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07" w:type="dxa"/>
          </w:tcPr>
          <w:p w:rsidR="004B6409" w:rsidRDefault="004B6409" w:rsidP="00153406">
            <w:pPr>
              <w:rPr>
                <w:sz w:val="22"/>
                <w:szCs w:val="22"/>
              </w:rPr>
            </w:pPr>
          </w:p>
          <w:p w:rsidR="008C3019" w:rsidRDefault="008C3019" w:rsidP="00153406">
            <w:pPr>
              <w:rPr>
                <w:sz w:val="22"/>
                <w:szCs w:val="22"/>
              </w:rPr>
            </w:pPr>
          </w:p>
          <w:p w:rsidR="008C3019" w:rsidRDefault="008C3019" w:rsidP="00153406">
            <w:pPr>
              <w:rPr>
                <w:sz w:val="22"/>
                <w:szCs w:val="22"/>
              </w:rPr>
            </w:pPr>
          </w:p>
          <w:p w:rsidR="008C3019" w:rsidRPr="00153406" w:rsidRDefault="008C301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markah </w:t>
            </w:r>
          </w:p>
        </w:tc>
      </w:tr>
      <w:tr w:rsidR="0033386D" w:rsidRPr="00153406" w:rsidTr="00153406">
        <w:trPr>
          <w:trHeight w:val="553"/>
        </w:trPr>
        <w:tc>
          <w:tcPr>
            <w:tcW w:w="1418" w:type="dxa"/>
          </w:tcPr>
          <w:p w:rsidR="0033386D" w:rsidRDefault="0033386D" w:rsidP="00153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5" w:type="dxa"/>
          </w:tcPr>
          <w:p w:rsidR="0033386D" w:rsidRDefault="0033386D" w:rsidP="0033386D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b/>
              </w:rPr>
              <w:t xml:space="preserve">Langkah-langkah ke arah </w:t>
            </w:r>
            <w:r w:rsidRPr="005B33BA">
              <w:rPr>
                <w:b/>
              </w:rPr>
              <w:t xml:space="preserve">menjayakan konsep </w:t>
            </w:r>
          </w:p>
          <w:p w:rsidR="0033386D" w:rsidRDefault="0033386D" w:rsidP="0033386D">
            <w:pPr>
              <w:rPr>
                <w:b/>
              </w:rPr>
            </w:pPr>
            <w:r>
              <w:rPr>
                <w:b/>
              </w:rPr>
              <w:t xml:space="preserve">   1Malaysia  </w:t>
            </w:r>
            <w:r w:rsidRPr="005B33BA">
              <w:rPr>
                <w:b/>
              </w:rPr>
              <w:t>masyarakat Malaysia.</w:t>
            </w:r>
          </w:p>
          <w:p w:rsidR="0033386D" w:rsidRPr="0033386D" w:rsidRDefault="0033386D" w:rsidP="0033386D">
            <w:pPr>
              <w:rPr>
                <w:b/>
              </w:rPr>
            </w:pPr>
            <w:r>
              <w:rPr>
                <w:b/>
              </w:rPr>
              <w:t>-</w:t>
            </w:r>
            <w:r w:rsidRPr="0033386D">
              <w:rPr>
                <w:sz w:val="22"/>
                <w:szCs w:val="22"/>
              </w:rPr>
              <w:t xml:space="preserve">   Mengukuhkan </w:t>
            </w:r>
            <w:r>
              <w:rPr>
                <w:sz w:val="22"/>
                <w:szCs w:val="22"/>
              </w:rPr>
              <w:t>perpaduan rakyat</w:t>
            </w:r>
          </w:p>
          <w:p w:rsidR="0033386D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 Merealisasikan Wawasan 2020</w:t>
            </w:r>
          </w:p>
          <w:p w:rsidR="0033386D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 Merealsasikan Falsafah Pendidikan Negara</w:t>
            </w:r>
          </w:p>
          <w:p w:rsidR="0033386D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Meningkatkan mutu pendidikan</w:t>
            </w:r>
          </w:p>
          <w:p w:rsidR="0033386D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MBMBI </w:t>
            </w:r>
          </w:p>
          <w:p w:rsidR="0033386D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Menghayati Rukun Negara</w:t>
            </w:r>
          </w:p>
          <w:p w:rsidR="0033386D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Menghayati Perlembagaan Malaysia</w:t>
            </w:r>
          </w:p>
          <w:p w:rsidR="0033386D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Pendidikan sepanjang hayat</w:t>
            </w:r>
          </w:p>
          <w:p w:rsidR="0033386D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Mengukuhkan jati diri</w:t>
            </w:r>
          </w:p>
          <w:p w:rsidR="008C3019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Menerapkan </w:t>
            </w:r>
            <w:r w:rsidR="008C3019">
              <w:rPr>
                <w:sz w:val="22"/>
                <w:szCs w:val="22"/>
              </w:rPr>
              <w:t>integriti</w:t>
            </w:r>
          </w:p>
          <w:p w:rsidR="008C3019" w:rsidRDefault="008C3019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Memperkasakan sekolah wawasan</w:t>
            </w:r>
          </w:p>
          <w:p w:rsidR="008C3019" w:rsidRDefault="008C3019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Program Latihan Khidmat Negara (PLKN)</w:t>
            </w:r>
          </w:p>
          <w:p w:rsidR="008C3019" w:rsidRDefault="008C3019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Menghormati agama lain</w:t>
            </w:r>
          </w:p>
          <w:p w:rsidR="008C3019" w:rsidRDefault="008C3019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Menjadikan minda rakyat kelas pertama</w:t>
            </w:r>
          </w:p>
          <w:p w:rsidR="008C3019" w:rsidRDefault="008C3019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Mana-mana jawapan yang munasabah</w:t>
            </w:r>
          </w:p>
          <w:p w:rsidR="008C3019" w:rsidRDefault="008C3019" w:rsidP="0033386D">
            <w:pPr>
              <w:rPr>
                <w:sz w:val="22"/>
                <w:szCs w:val="22"/>
              </w:rPr>
            </w:pPr>
          </w:p>
          <w:p w:rsidR="0033386D" w:rsidRPr="0033386D" w:rsidRDefault="0033386D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386D" w:rsidRDefault="0033386D" w:rsidP="00153406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33386D" w:rsidRDefault="0033386D" w:rsidP="00153406">
            <w:pPr>
              <w:rPr>
                <w:sz w:val="22"/>
                <w:szCs w:val="22"/>
              </w:rPr>
            </w:pPr>
          </w:p>
          <w:p w:rsidR="008C3019" w:rsidRDefault="008C3019" w:rsidP="00153406">
            <w:pPr>
              <w:rPr>
                <w:sz w:val="22"/>
                <w:szCs w:val="22"/>
              </w:rPr>
            </w:pPr>
          </w:p>
          <w:p w:rsidR="008C3019" w:rsidRDefault="008C3019" w:rsidP="00153406">
            <w:pPr>
              <w:rPr>
                <w:sz w:val="22"/>
                <w:szCs w:val="22"/>
              </w:rPr>
            </w:pPr>
          </w:p>
          <w:p w:rsidR="008C3019" w:rsidRDefault="008C3019" w:rsidP="00153406">
            <w:pPr>
              <w:rPr>
                <w:sz w:val="22"/>
                <w:szCs w:val="22"/>
              </w:rPr>
            </w:pPr>
          </w:p>
          <w:p w:rsidR="008C3019" w:rsidRPr="00153406" w:rsidRDefault="008C3019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markah </w:t>
            </w:r>
          </w:p>
        </w:tc>
      </w:tr>
      <w:tr w:rsidR="009F3612" w:rsidRPr="00153406" w:rsidTr="00153406">
        <w:trPr>
          <w:trHeight w:val="553"/>
        </w:trPr>
        <w:tc>
          <w:tcPr>
            <w:tcW w:w="1418" w:type="dxa"/>
          </w:tcPr>
          <w:p w:rsidR="009F3612" w:rsidRDefault="009F3612" w:rsidP="00153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5" w:type="dxa"/>
          </w:tcPr>
          <w:p w:rsidR="00DA4380" w:rsidRPr="005B33BA" w:rsidRDefault="00DA4380" w:rsidP="00DA4380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B33BA">
              <w:rPr>
                <w:b/>
              </w:rPr>
              <w:t>Kejayaan Malaysia.</w:t>
            </w:r>
          </w:p>
          <w:p w:rsidR="009F3612" w:rsidRDefault="009F3612" w:rsidP="0033386D">
            <w:pPr>
              <w:rPr>
                <w:sz w:val="22"/>
                <w:szCs w:val="22"/>
              </w:rPr>
            </w:pPr>
          </w:p>
          <w:p w:rsidR="00DA4380" w:rsidRDefault="00DA4380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-Kestabilan politik</w:t>
            </w:r>
          </w:p>
          <w:p w:rsidR="00DA4380" w:rsidRDefault="00DA4380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-Kemajuan pendidikan</w:t>
            </w:r>
          </w:p>
          <w:p w:rsidR="00DA4380" w:rsidRDefault="00DA4380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-Kebebasan beragama</w:t>
            </w:r>
          </w:p>
          <w:p w:rsidR="00DA4380" w:rsidRDefault="00DA4380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-Kebebasan mengamalkan kebudayaan pelbagai kaum</w:t>
            </w:r>
          </w:p>
          <w:p w:rsidR="00DA4380" w:rsidRDefault="00FD341C" w:rsidP="00333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(Mana-mana yang munasabah)</w:t>
            </w:r>
          </w:p>
        </w:tc>
        <w:tc>
          <w:tcPr>
            <w:tcW w:w="1607" w:type="dxa"/>
          </w:tcPr>
          <w:p w:rsidR="009F3612" w:rsidRDefault="009F3612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markah</w:t>
            </w:r>
          </w:p>
        </w:tc>
      </w:tr>
      <w:tr w:rsidR="00FD341C" w:rsidRPr="00153406" w:rsidTr="00153406">
        <w:trPr>
          <w:trHeight w:val="553"/>
        </w:trPr>
        <w:tc>
          <w:tcPr>
            <w:tcW w:w="1418" w:type="dxa"/>
          </w:tcPr>
          <w:p w:rsidR="00FD341C" w:rsidRDefault="00FD341C" w:rsidP="00153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5" w:type="dxa"/>
          </w:tcPr>
          <w:p w:rsidR="00FD341C" w:rsidRPr="005B33BA" w:rsidRDefault="00FD341C" w:rsidP="00FD341C">
            <w:pPr>
              <w:rPr>
                <w:b/>
              </w:rPr>
            </w:pPr>
            <w:r w:rsidRPr="005B33BA">
              <w:rPr>
                <w:b/>
              </w:rPr>
              <w:t>6.Cabaran dan langkah: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 w:rsidRPr="00FD341C">
              <w:rPr>
                <w:b/>
                <w:sz w:val="22"/>
                <w:szCs w:val="22"/>
              </w:rPr>
              <w:t>Cabaran</w:t>
            </w:r>
            <w:r>
              <w:rPr>
                <w:sz w:val="22"/>
                <w:szCs w:val="22"/>
              </w:rPr>
              <w:t xml:space="preserve"> :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-Masalah perpaduan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-Persaingan ekonomi dunia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-Kekurangan tenaga mahir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-Masalah kemiskinan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-Ancaman dadah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-Penyalahgunaan laman sesawang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-Kemasukan orang asing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-Ancaman liberalisme Barat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-Keruntuhan akhlak</w:t>
            </w:r>
          </w:p>
          <w:p w:rsidR="00FD341C" w:rsidRDefault="00FD341C" w:rsidP="00DA4380">
            <w:pPr>
              <w:rPr>
                <w:b/>
                <w:sz w:val="22"/>
                <w:szCs w:val="22"/>
              </w:rPr>
            </w:pPr>
            <w:r w:rsidRPr="00FD341C">
              <w:rPr>
                <w:b/>
                <w:sz w:val="22"/>
                <w:szCs w:val="22"/>
              </w:rPr>
              <w:t>Langkah :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-Memperkukuhkan perpaduan rakyat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-Meningkatkan kerjasama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_Mengamalkan toleransi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-Hormat-menghormati</w:t>
            </w:r>
          </w:p>
          <w:p w:rsid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-Menjayakan konsep 1Malaysia</w:t>
            </w:r>
          </w:p>
          <w:p w:rsidR="00FD341C" w:rsidRPr="00FD341C" w:rsidRDefault="00FD341C" w:rsidP="00DA4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(Mana-mana yang munasabah)</w:t>
            </w:r>
          </w:p>
        </w:tc>
        <w:tc>
          <w:tcPr>
            <w:tcW w:w="1607" w:type="dxa"/>
          </w:tcPr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FD3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markah</w:t>
            </w: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153406">
            <w:pPr>
              <w:rPr>
                <w:sz w:val="22"/>
                <w:szCs w:val="22"/>
              </w:rPr>
            </w:pPr>
          </w:p>
          <w:p w:rsidR="00FD341C" w:rsidRDefault="00FD341C" w:rsidP="00FD3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markah</w:t>
            </w:r>
          </w:p>
        </w:tc>
      </w:tr>
      <w:tr w:rsidR="00EC2B59" w:rsidRPr="00153406" w:rsidTr="00153406">
        <w:trPr>
          <w:trHeight w:val="553"/>
        </w:trPr>
        <w:tc>
          <w:tcPr>
            <w:tcW w:w="1418" w:type="dxa"/>
          </w:tcPr>
          <w:p w:rsidR="00EC2B59" w:rsidRDefault="00EC2B59" w:rsidP="001534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5" w:type="dxa"/>
          </w:tcPr>
          <w:p w:rsidR="00EC2B59" w:rsidRDefault="00EC2B59" w:rsidP="00EC2B59">
            <w:pPr>
              <w:rPr>
                <w:b/>
              </w:rPr>
            </w:pPr>
            <w:r>
              <w:rPr>
                <w:b/>
              </w:rPr>
              <w:t>7.  Nilai-nilai daripada aspek  perpaduan kaum</w:t>
            </w:r>
          </w:p>
          <w:p w:rsidR="00EC2B59" w:rsidRDefault="00EC2B59" w:rsidP="00EC2B59">
            <w:r>
              <w:t>-Memanfaatkan kurniaan Tuhan</w:t>
            </w:r>
          </w:p>
          <w:p w:rsidR="00EC2B59" w:rsidRDefault="00EC2B59" w:rsidP="00EC2B59">
            <w:r>
              <w:t>-Mengekalkan tradisi</w:t>
            </w:r>
          </w:p>
          <w:p w:rsidR="00EC2B59" w:rsidRDefault="00EC2B59" w:rsidP="00EC2B59">
            <w:r>
              <w:t>-Berani menghadapi cabaran</w:t>
            </w:r>
          </w:p>
          <w:p w:rsidR="00EC2B59" w:rsidRDefault="00EC2B59" w:rsidP="00EC2B59">
            <w:r>
              <w:lastRenderedPageBreak/>
              <w:t>-Bersatupadu</w:t>
            </w:r>
          </w:p>
          <w:p w:rsidR="00EC2B59" w:rsidRDefault="00EC2B59" w:rsidP="00EC2B59">
            <w:r>
              <w:t>-Bekerjasama</w:t>
            </w:r>
          </w:p>
          <w:p w:rsidR="00EC2B59" w:rsidRDefault="00EC2B59" w:rsidP="00EC2B59">
            <w:r>
              <w:t>-Hormat-menghormati</w:t>
            </w:r>
          </w:p>
          <w:p w:rsidR="00EC2B59" w:rsidRDefault="00EC2B59" w:rsidP="00EC2B59">
            <w:r>
              <w:t>-Toleransi</w:t>
            </w:r>
          </w:p>
          <w:p w:rsidR="00EC2B59" w:rsidRDefault="00EC2B59" w:rsidP="00EC2B59">
            <w:r>
              <w:t>-Jatidiri</w:t>
            </w:r>
          </w:p>
          <w:p w:rsidR="00EC2B59" w:rsidRDefault="00EC2B59" w:rsidP="00EC2B59">
            <w:r>
              <w:t>-Berdaya saing</w:t>
            </w:r>
          </w:p>
          <w:p w:rsidR="00EC2B59" w:rsidRDefault="00EC2B59" w:rsidP="00EC2B59">
            <w:r>
              <w:t>-Berani mempertahankan negara</w:t>
            </w:r>
          </w:p>
          <w:p w:rsidR="00EC2B59" w:rsidRDefault="00EC2B59" w:rsidP="00EC2B59">
            <w:r>
              <w:t>-Menghormati lambing negara</w:t>
            </w:r>
          </w:p>
          <w:p w:rsidR="00EC2B59" w:rsidRDefault="00EC2B59" w:rsidP="00EC2B59">
            <w:r>
              <w:t>-Bangga sebagai rakyat Malaysia</w:t>
            </w:r>
          </w:p>
          <w:p w:rsidR="00EC2B59" w:rsidRDefault="00EC2B59" w:rsidP="00EC2B59">
            <w:r>
              <w:t>(mana-mana yang munasabah)</w:t>
            </w:r>
          </w:p>
          <w:p w:rsidR="00EC2B59" w:rsidRPr="00EC2B59" w:rsidRDefault="00EC2B59" w:rsidP="00EC2B59">
            <w:r>
              <w:rPr>
                <w:b/>
              </w:rPr>
              <w:t xml:space="preserve">      8.Iktibar</w:t>
            </w:r>
          </w:p>
          <w:p w:rsidR="00EC2B59" w:rsidRDefault="00EC2B59" w:rsidP="00EC2B59">
            <w:r>
              <w:rPr>
                <w:b/>
              </w:rPr>
              <w:t>-</w:t>
            </w:r>
            <w:r>
              <w:t>Pengetahuan yang diperoleh</w:t>
            </w:r>
          </w:p>
          <w:p w:rsidR="00EC2B59" w:rsidRDefault="00EC2B59" w:rsidP="00EC2B59">
            <w:r>
              <w:t xml:space="preserve">-Kepada diri,bangsa dan Negara </w:t>
            </w:r>
          </w:p>
          <w:p w:rsidR="00F466CA" w:rsidRPr="00EC2B59" w:rsidRDefault="00F466CA" w:rsidP="00EC2B59">
            <w:r>
              <w:t>-Harapan untuk masa depan ekonomi Malaysia yang lebih cemerlang.</w:t>
            </w:r>
          </w:p>
        </w:tc>
        <w:tc>
          <w:tcPr>
            <w:tcW w:w="1607" w:type="dxa"/>
          </w:tcPr>
          <w:p w:rsidR="00EC2B59" w:rsidRDefault="00EC2B59" w:rsidP="00153406">
            <w:pPr>
              <w:rPr>
                <w:sz w:val="22"/>
                <w:szCs w:val="22"/>
              </w:rPr>
            </w:pPr>
          </w:p>
          <w:p w:rsidR="00A60B52" w:rsidRDefault="00A60B52" w:rsidP="00153406">
            <w:pPr>
              <w:rPr>
                <w:sz w:val="22"/>
                <w:szCs w:val="22"/>
              </w:rPr>
            </w:pPr>
          </w:p>
          <w:p w:rsidR="00A60B52" w:rsidRDefault="00A60B52" w:rsidP="00153406">
            <w:pPr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markah</w:t>
            </w: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</w:p>
          <w:p w:rsidR="00A60B52" w:rsidRDefault="00A60B52" w:rsidP="00A6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markah </w:t>
            </w:r>
          </w:p>
        </w:tc>
      </w:tr>
    </w:tbl>
    <w:p w:rsidR="00153406" w:rsidRPr="00153406" w:rsidRDefault="00153406">
      <w:pPr>
        <w:rPr>
          <w:sz w:val="22"/>
          <w:szCs w:val="22"/>
        </w:rPr>
      </w:pPr>
    </w:p>
    <w:sectPr w:rsidR="00153406" w:rsidRPr="00153406" w:rsidSect="00EB49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useFELayout/>
  </w:compat>
  <w:rsids>
    <w:rsidRoot w:val="00E34AD8"/>
    <w:rsid w:val="000F5326"/>
    <w:rsid w:val="00153406"/>
    <w:rsid w:val="002C2DD8"/>
    <w:rsid w:val="002E73E2"/>
    <w:rsid w:val="0033386D"/>
    <w:rsid w:val="004A65BA"/>
    <w:rsid w:val="004B6409"/>
    <w:rsid w:val="005B33BA"/>
    <w:rsid w:val="007305E2"/>
    <w:rsid w:val="008C3019"/>
    <w:rsid w:val="009A271E"/>
    <w:rsid w:val="009F3612"/>
    <w:rsid w:val="00A60B52"/>
    <w:rsid w:val="00C72762"/>
    <w:rsid w:val="00DA4380"/>
    <w:rsid w:val="00E34AD8"/>
    <w:rsid w:val="00E67F30"/>
    <w:rsid w:val="00EB49FE"/>
    <w:rsid w:val="00EC2B59"/>
    <w:rsid w:val="00F466CA"/>
    <w:rsid w:val="00FB2393"/>
    <w:rsid w:val="00FD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1178</Words>
  <Characters>6721</Characters>
  <Application>Microsoft Office Word</Application>
  <DocSecurity>0</DocSecurity>
  <Lines>56</Lines>
  <Paragraphs>15</Paragraphs>
  <ScaleCrop>false</ScaleCrop>
  <Company>Hewlett-Packard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Ramachendra Govindasamy</dc:creator>
  <cp:lastModifiedBy>owner</cp:lastModifiedBy>
  <cp:revision>2</cp:revision>
  <dcterms:created xsi:type="dcterms:W3CDTF">2012-05-09T05:42:00Z</dcterms:created>
  <dcterms:modified xsi:type="dcterms:W3CDTF">2012-05-09T05:42:00Z</dcterms:modified>
</cp:coreProperties>
</file>