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96"/>
          <w:szCs w:val="96"/>
        </w:rPr>
      </w:pPr>
    </w:p>
    <w:p w:rsidR="0034556D" w:rsidRDefault="0034556D" w:rsidP="00CD6F0D">
      <w:pPr>
        <w:jc w:val="center"/>
        <w:rPr>
          <w:b/>
          <w:sz w:val="96"/>
          <w:szCs w:val="96"/>
        </w:rPr>
      </w:pPr>
    </w:p>
    <w:p w:rsidR="0034556D" w:rsidRDefault="0034556D" w:rsidP="00CD6F0D">
      <w:pPr>
        <w:jc w:val="center"/>
        <w:rPr>
          <w:b/>
          <w:sz w:val="96"/>
          <w:szCs w:val="96"/>
        </w:rPr>
      </w:pPr>
    </w:p>
    <w:p w:rsidR="0034556D" w:rsidRDefault="0034556D" w:rsidP="00CD6F0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SKEMA</w:t>
      </w:r>
    </w:p>
    <w:p w:rsidR="0034556D" w:rsidRDefault="0034556D" w:rsidP="00CD6F0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JAWAPAN</w:t>
      </w:r>
    </w:p>
    <w:p w:rsidR="0034556D" w:rsidRDefault="0034556D" w:rsidP="00CD6F0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CHEMISTRY</w:t>
      </w:r>
    </w:p>
    <w:p w:rsidR="0034556D" w:rsidRDefault="0034556D" w:rsidP="00CD6F0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SOLAF 2</w:t>
      </w:r>
    </w:p>
    <w:p w:rsidR="0034556D" w:rsidRDefault="0034556D" w:rsidP="00CD6F0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 </w:t>
      </w:r>
    </w:p>
    <w:p w:rsidR="0034556D" w:rsidRDefault="0034556D" w:rsidP="00CD6F0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PAPER 2 (4541/2)</w:t>
      </w:r>
    </w:p>
    <w:p w:rsidR="0034556D" w:rsidRPr="0034556D" w:rsidRDefault="0034556D" w:rsidP="00CD6F0D">
      <w:pPr>
        <w:jc w:val="center"/>
        <w:rPr>
          <w:b/>
          <w:sz w:val="96"/>
          <w:szCs w:val="96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34556D" w:rsidRDefault="0034556D" w:rsidP="00CD6F0D">
      <w:pPr>
        <w:jc w:val="center"/>
        <w:rPr>
          <w:b/>
          <w:sz w:val="22"/>
          <w:szCs w:val="22"/>
        </w:rPr>
      </w:pPr>
    </w:p>
    <w:p w:rsidR="00CD6F0D" w:rsidRPr="00E04207" w:rsidRDefault="00CD6F0D" w:rsidP="00CD6F0D">
      <w:pPr>
        <w:jc w:val="center"/>
        <w:rPr>
          <w:b/>
          <w:sz w:val="22"/>
          <w:szCs w:val="22"/>
        </w:rPr>
      </w:pPr>
      <w:r w:rsidRPr="00E04207">
        <w:rPr>
          <w:b/>
          <w:sz w:val="22"/>
          <w:szCs w:val="22"/>
        </w:rPr>
        <w:lastRenderedPageBreak/>
        <w:t>CHEMISTRY PAPER  2</w:t>
      </w:r>
      <w:r>
        <w:rPr>
          <w:b/>
          <w:sz w:val="22"/>
          <w:szCs w:val="22"/>
        </w:rPr>
        <w:t xml:space="preserve"> (4541/2)</w:t>
      </w:r>
    </w:p>
    <w:p w:rsidR="00CD6F0D" w:rsidRPr="00E04207" w:rsidRDefault="00CD6F0D" w:rsidP="00CD6F0D">
      <w:pPr>
        <w:rPr>
          <w:sz w:val="22"/>
          <w:szCs w:val="22"/>
        </w:rPr>
      </w:pPr>
    </w:p>
    <w:p w:rsidR="00CD6F0D" w:rsidRPr="00E04207" w:rsidRDefault="00CD6F0D" w:rsidP="00CD6F0D">
      <w:pPr>
        <w:jc w:val="center"/>
        <w:rPr>
          <w:b/>
          <w:sz w:val="22"/>
          <w:szCs w:val="22"/>
        </w:rPr>
      </w:pPr>
      <w:r w:rsidRPr="00E04207">
        <w:rPr>
          <w:b/>
          <w:sz w:val="22"/>
          <w:szCs w:val="22"/>
        </w:rPr>
        <w:t>Section A</w:t>
      </w:r>
    </w:p>
    <w:p w:rsidR="008B5425" w:rsidRPr="008B5425" w:rsidRDefault="008B5425" w:rsidP="008B5425">
      <w:pPr>
        <w:jc w:val="center"/>
      </w:pPr>
    </w:p>
    <w:tbl>
      <w:tblPr>
        <w:tblW w:w="10360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7"/>
        <w:gridCol w:w="7347"/>
        <w:gridCol w:w="803"/>
        <w:gridCol w:w="803"/>
      </w:tblGrid>
      <w:tr w:rsidR="00AA2CC7" w:rsidTr="00D020BF">
        <w:trPr>
          <w:trHeight w:val="580"/>
        </w:trPr>
        <w:tc>
          <w:tcPr>
            <w:tcW w:w="1407" w:type="dxa"/>
          </w:tcPr>
          <w:p w:rsidR="00AA2CC7" w:rsidRPr="003F634F" w:rsidRDefault="00AA2CC7" w:rsidP="003F634F">
            <w:pPr>
              <w:jc w:val="center"/>
              <w:rPr>
                <w:b/>
              </w:rPr>
            </w:pPr>
          </w:p>
          <w:p w:rsidR="00AA2CC7" w:rsidRPr="003F634F" w:rsidRDefault="00AA2CC7" w:rsidP="003F634F">
            <w:pPr>
              <w:jc w:val="center"/>
              <w:rPr>
                <w:b/>
              </w:rPr>
            </w:pPr>
            <w:r w:rsidRPr="003F634F">
              <w:rPr>
                <w:b/>
              </w:rPr>
              <w:t xml:space="preserve">Question </w:t>
            </w:r>
          </w:p>
        </w:tc>
        <w:tc>
          <w:tcPr>
            <w:tcW w:w="7347" w:type="dxa"/>
          </w:tcPr>
          <w:p w:rsidR="00AA2CC7" w:rsidRPr="003F634F" w:rsidRDefault="00AA2CC7" w:rsidP="003F634F">
            <w:pPr>
              <w:jc w:val="center"/>
              <w:rPr>
                <w:b/>
              </w:rPr>
            </w:pPr>
          </w:p>
          <w:p w:rsidR="00AA2CC7" w:rsidRPr="003F634F" w:rsidRDefault="00AA2CC7" w:rsidP="003F634F">
            <w:pPr>
              <w:jc w:val="center"/>
              <w:rPr>
                <w:b/>
              </w:rPr>
            </w:pPr>
            <w:r w:rsidRPr="003F634F">
              <w:rPr>
                <w:b/>
              </w:rPr>
              <w:t>Mark Scheme</w:t>
            </w:r>
          </w:p>
        </w:tc>
        <w:tc>
          <w:tcPr>
            <w:tcW w:w="803" w:type="dxa"/>
          </w:tcPr>
          <w:p w:rsidR="00AA2CC7" w:rsidRPr="003F634F" w:rsidRDefault="00AA2CC7" w:rsidP="003F634F">
            <w:pPr>
              <w:jc w:val="center"/>
              <w:rPr>
                <w:b/>
              </w:rPr>
            </w:pPr>
            <w:r w:rsidRPr="003F634F">
              <w:rPr>
                <w:b/>
              </w:rPr>
              <w:t>Sub Mark</w:t>
            </w:r>
          </w:p>
        </w:tc>
        <w:tc>
          <w:tcPr>
            <w:tcW w:w="803" w:type="dxa"/>
          </w:tcPr>
          <w:p w:rsidR="00AA2CC7" w:rsidRPr="003F634F" w:rsidRDefault="00AA2CC7" w:rsidP="003F634F">
            <w:pPr>
              <w:jc w:val="center"/>
              <w:rPr>
                <w:b/>
              </w:rPr>
            </w:pPr>
            <w:r w:rsidRPr="003F634F">
              <w:rPr>
                <w:b/>
              </w:rPr>
              <w:t xml:space="preserve">Total Mark </w:t>
            </w:r>
          </w:p>
        </w:tc>
      </w:tr>
      <w:tr w:rsidR="00D020BF" w:rsidTr="00D020BF">
        <w:tc>
          <w:tcPr>
            <w:tcW w:w="1407" w:type="dxa"/>
          </w:tcPr>
          <w:p w:rsidR="00D020BF" w:rsidRPr="00AA5F14" w:rsidRDefault="00D020BF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1(a)</w:t>
            </w:r>
          </w:p>
        </w:tc>
        <w:tc>
          <w:tcPr>
            <w:tcW w:w="7347" w:type="dxa"/>
          </w:tcPr>
          <w:p w:rsidR="00D020BF" w:rsidRDefault="005255E5" w:rsidP="005255E5">
            <w:pPr>
              <w:jc w:val="both"/>
            </w:pPr>
            <w:r>
              <w:t>T</w:t>
            </w:r>
            <w:r>
              <w:rPr>
                <w:vertAlign w:val="subscript"/>
              </w:rPr>
              <w:t>2</w:t>
            </w:r>
            <w:r w:rsidR="00D020BF" w:rsidRPr="00047409">
              <w:rPr>
                <w:vertAlign w:val="superscript"/>
              </w:rPr>
              <w:t>o</w:t>
            </w:r>
            <w:r w:rsidR="00D020BF">
              <w:t>C ( answer with unit )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D020BF" w:rsidTr="00D020BF">
        <w:tc>
          <w:tcPr>
            <w:tcW w:w="1407" w:type="dxa"/>
          </w:tcPr>
          <w:p w:rsidR="00D020BF" w:rsidRPr="00AA5F14" w:rsidRDefault="00F5022A" w:rsidP="00D020BF">
            <w:pPr>
              <w:jc w:val="center"/>
              <w:rPr>
                <w:b/>
              </w:rPr>
            </w:pPr>
            <w:r>
              <w:rPr>
                <w:b/>
              </w:rPr>
              <w:t>1(b)</w:t>
            </w:r>
          </w:p>
        </w:tc>
        <w:tc>
          <w:tcPr>
            <w:tcW w:w="7347" w:type="dxa"/>
          </w:tcPr>
          <w:p w:rsidR="00D020BF" w:rsidRDefault="00D020BF" w:rsidP="00D020BF">
            <w:pPr>
              <w:jc w:val="both"/>
            </w:pPr>
            <w:r>
              <w:t>AB : liquid</w:t>
            </w:r>
          </w:p>
          <w:p w:rsidR="00D020BF" w:rsidRDefault="00D020BF" w:rsidP="00D96555">
            <w:pPr>
              <w:jc w:val="both"/>
            </w:pPr>
            <w:r>
              <w:t>CD : solid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2</w:t>
            </w:r>
          </w:p>
        </w:tc>
      </w:tr>
      <w:tr w:rsidR="00D020BF" w:rsidTr="00D020BF">
        <w:tc>
          <w:tcPr>
            <w:tcW w:w="1407" w:type="dxa"/>
          </w:tcPr>
          <w:p w:rsidR="00D020BF" w:rsidRPr="00AA5F14" w:rsidRDefault="00D020BF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1(c)</w:t>
            </w:r>
          </w:p>
        </w:tc>
        <w:tc>
          <w:tcPr>
            <w:tcW w:w="7347" w:type="dxa"/>
          </w:tcPr>
          <w:p w:rsidR="00D020BF" w:rsidRDefault="00D020BF" w:rsidP="00D020BF">
            <w:pPr>
              <w:jc w:val="both"/>
            </w:pPr>
            <w:r>
              <w:t xml:space="preserve">heat </w:t>
            </w:r>
            <w:r w:rsidR="00D96555">
              <w:t>loss</w:t>
            </w:r>
            <w:r>
              <w:t xml:space="preserve"> to surrondings</w:t>
            </w:r>
            <w:r w:rsidR="00D96555">
              <w:t xml:space="preserve"> is balanced by heat energy liberated (as the particles attracted to one another to form solid)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96555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  <w:r w:rsidR="00D96555">
              <w:rPr>
                <w:b/>
                <w:bCs/>
                <w:position w:val="-30"/>
              </w:rPr>
              <w:t>+</w:t>
            </w: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2</w:t>
            </w:r>
          </w:p>
        </w:tc>
      </w:tr>
      <w:tr w:rsidR="00D020BF" w:rsidTr="00D020BF">
        <w:tc>
          <w:tcPr>
            <w:tcW w:w="1407" w:type="dxa"/>
          </w:tcPr>
          <w:p w:rsidR="00D020BF" w:rsidRPr="00AA5F14" w:rsidRDefault="00D020BF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1(d)</w:t>
            </w:r>
          </w:p>
        </w:tc>
        <w:tc>
          <w:tcPr>
            <w:tcW w:w="7347" w:type="dxa"/>
          </w:tcPr>
          <w:p w:rsidR="00D020BF" w:rsidRDefault="00D020BF" w:rsidP="00D020BF">
            <w:pPr>
              <w:jc w:val="both"/>
            </w:pPr>
            <w:r>
              <w:t>the particles move slower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D020BF" w:rsidTr="00D020BF">
        <w:tc>
          <w:tcPr>
            <w:tcW w:w="1407" w:type="dxa"/>
          </w:tcPr>
          <w:p w:rsidR="00D020BF" w:rsidRPr="00AA5F14" w:rsidRDefault="00D020BF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1(e)</w:t>
            </w:r>
          </w:p>
        </w:tc>
        <w:tc>
          <w:tcPr>
            <w:tcW w:w="7347" w:type="dxa"/>
          </w:tcPr>
          <w:p w:rsidR="00D020BF" w:rsidRDefault="00D020BF" w:rsidP="00D020BF">
            <w:pPr>
              <w:jc w:val="both"/>
            </w:pPr>
            <w:r>
              <w:t>- similar size</w:t>
            </w:r>
          </w:p>
          <w:p w:rsidR="00D020BF" w:rsidRDefault="00D020BF" w:rsidP="00D020BF">
            <w:pPr>
              <w:jc w:val="both"/>
            </w:pPr>
            <w:r>
              <w:t>- minimum 3 x 3</w:t>
            </w:r>
          </w:p>
          <w:p w:rsidR="00D020BF" w:rsidRDefault="00D020BF" w:rsidP="00D020BF">
            <w:pPr>
              <w:jc w:val="both"/>
            </w:pPr>
            <w:r>
              <w:t>- no overlapping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D020BF" w:rsidTr="00D020BF">
        <w:tc>
          <w:tcPr>
            <w:tcW w:w="1407" w:type="dxa"/>
          </w:tcPr>
          <w:p w:rsidR="00D020BF" w:rsidRPr="00AA5F14" w:rsidRDefault="00D020BF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1(f)(i)</w:t>
            </w:r>
          </w:p>
        </w:tc>
        <w:tc>
          <w:tcPr>
            <w:tcW w:w="7347" w:type="dxa"/>
          </w:tcPr>
          <w:p w:rsidR="00D020BF" w:rsidRDefault="00D020BF" w:rsidP="00D020BF">
            <w:pPr>
              <w:jc w:val="both"/>
            </w:pPr>
            <w:r>
              <w:t xml:space="preserve">Bromine / Naphthalene </w:t>
            </w:r>
          </w:p>
          <w:p w:rsidR="00D020BF" w:rsidRDefault="00D020BF" w:rsidP="00D020BF">
            <w:pPr>
              <w:jc w:val="both"/>
            </w:pPr>
            <w:r>
              <w:t>a: answer using formulae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D020BF" w:rsidTr="00D020BF">
        <w:tc>
          <w:tcPr>
            <w:tcW w:w="1407" w:type="dxa"/>
          </w:tcPr>
          <w:p w:rsidR="00D020BF" w:rsidRPr="00AA5F14" w:rsidRDefault="00D020BF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1(f)(ii)</w:t>
            </w:r>
          </w:p>
        </w:tc>
        <w:tc>
          <w:tcPr>
            <w:tcW w:w="7347" w:type="dxa"/>
          </w:tcPr>
          <w:p w:rsidR="00D020BF" w:rsidRDefault="00D020BF" w:rsidP="00D020BF">
            <w:pPr>
              <w:jc w:val="both"/>
            </w:pPr>
            <w:r>
              <w:t>Iron</w:t>
            </w:r>
          </w:p>
          <w:p w:rsidR="00D020BF" w:rsidRDefault="00D020BF" w:rsidP="00D020BF">
            <w:pPr>
              <w:jc w:val="both"/>
            </w:pPr>
            <w:r>
              <w:t xml:space="preserve"> a: answer using formulae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∑  9</w:t>
            </w:r>
          </w:p>
        </w:tc>
      </w:tr>
      <w:tr w:rsidR="00D020BF" w:rsidTr="00D020BF">
        <w:tc>
          <w:tcPr>
            <w:tcW w:w="1407" w:type="dxa"/>
          </w:tcPr>
          <w:p w:rsidR="00D020BF" w:rsidRPr="00AA5F14" w:rsidRDefault="00393499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2(a)(i)</w:t>
            </w:r>
          </w:p>
        </w:tc>
        <w:tc>
          <w:tcPr>
            <w:tcW w:w="7347" w:type="dxa"/>
          </w:tcPr>
          <w:p w:rsidR="00D020BF" w:rsidRPr="003650EA" w:rsidRDefault="003650EA" w:rsidP="003650EA">
            <w:r w:rsidRPr="008F1F16">
              <w:t>Group 1 and Period 4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1+1</w:t>
            </w:r>
          </w:p>
        </w:tc>
        <w:tc>
          <w:tcPr>
            <w:tcW w:w="803" w:type="dxa"/>
            <w:shd w:val="clear" w:color="auto" w:fill="auto"/>
          </w:tcPr>
          <w:p w:rsidR="00D020BF" w:rsidRPr="004B2B43" w:rsidRDefault="00D020BF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93499" w:rsidTr="00D020BF">
        <w:tc>
          <w:tcPr>
            <w:tcW w:w="1407" w:type="dxa"/>
          </w:tcPr>
          <w:p w:rsidR="00393499" w:rsidRPr="00AA5F14" w:rsidRDefault="00393499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2(a)(ii)</w:t>
            </w:r>
          </w:p>
        </w:tc>
        <w:tc>
          <w:tcPr>
            <w:tcW w:w="7347" w:type="dxa"/>
          </w:tcPr>
          <w:p w:rsidR="00393499" w:rsidRPr="003650EA" w:rsidRDefault="003650EA" w:rsidP="00D020BF">
            <w:r w:rsidRPr="008F1F16">
              <w:t>G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393499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93499" w:rsidTr="00D020BF">
        <w:tc>
          <w:tcPr>
            <w:tcW w:w="1407" w:type="dxa"/>
          </w:tcPr>
          <w:p w:rsidR="00393499" w:rsidRPr="00AA5F14" w:rsidRDefault="00393499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2(b)(i)</w:t>
            </w:r>
          </w:p>
        </w:tc>
        <w:tc>
          <w:tcPr>
            <w:tcW w:w="7347" w:type="dxa"/>
          </w:tcPr>
          <w:p w:rsidR="00393499" w:rsidRPr="003650EA" w:rsidRDefault="003650EA" w:rsidP="00D020BF">
            <w:r w:rsidRPr="008F1F16">
              <w:t>D</w:t>
            </w:r>
            <w:r w:rsidRPr="008F1F16">
              <w:rPr>
                <w:vertAlign w:val="subscript"/>
              </w:rPr>
              <w:t>2</w:t>
            </w:r>
            <w:r w:rsidRPr="008F1F16">
              <w:t>L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393499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93499" w:rsidTr="00D020BF">
        <w:tc>
          <w:tcPr>
            <w:tcW w:w="1407" w:type="dxa"/>
          </w:tcPr>
          <w:p w:rsidR="00393499" w:rsidRPr="00AA5F14" w:rsidRDefault="00393499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2(b)(ii)</w:t>
            </w:r>
          </w:p>
        </w:tc>
        <w:tc>
          <w:tcPr>
            <w:tcW w:w="7347" w:type="dxa"/>
          </w:tcPr>
          <w:p w:rsidR="003650EA" w:rsidRPr="008F1F16" w:rsidRDefault="003650EA" w:rsidP="003650EA">
            <w:r w:rsidRPr="008F1F16">
              <w:t>Soluble in water// high melting / boiling point// conducts</w:t>
            </w:r>
          </w:p>
          <w:p w:rsidR="00393499" w:rsidRPr="003650EA" w:rsidRDefault="003650EA" w:rsidP="00D020BF">
            <w:r w:rsidRPr="008F1F16">
              <w:t>electricity in molten or aqueous solution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393499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93499" w:rsidTr="00D020BF">
        <w:tc>
          <w:tcPr>
            <w:tcW w:w="1407" w:type="dxa"/>
          </w:tcPr>
          <w:p w:rsidR="00393499" w:rsidRPr="00AA5F14" w:rsidRDefault="00393499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2(c)(i)</w:t>
            </w:r>
          </w:p>
        </w:tc>
        <w:tc>
          <w:tcPr>
            <w:tcW w:w="7347" w:type="dxa"/>
          </w:tcPr>
          <w:p w:rsidR="00393499" w:rsidRPr="003650EA" w:rsidRDefault="003650EA" w:rsidP="00D020BF">
            <w:r w:rsidRPr="008F1F16">
              <w:t>E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393499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93499" w:rsidTr="00D020BF">
        <w:tc>
          <w:tcPr>
            <w:tcW w:w="1407" w:type="dxa"/>
          </w:tcPr>
          <w:p w:rsidR="00393499" w:rsidRPr="00AA5F14" w:rsidRDefault="003650EA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2(c)(ii)</w:t>
            </w:r>
          </w:p>
        </w:tc>
        <w:tc>
          <w:tcPr>
            <w:tcW w:w="7347" w:type="dxa"/>
          </w:tcPr>
          <w:p w:rsidR="003650EA" w:rsidRPr="008F1F16" w:rsidRDefault="003650EA" w:rsidP="003650EA">
            <w:r w:rsidRPr="008F1F16">
              <w:t xml:space="preserve">The nuclei attraction towards the valence electrons is weaker in E. </w:t>
            </w:r>
          </w:p>
          <w:p w:rsidR="003650EA" w:rsidRPr="008F1F16" w:rsidRDefault="003650EA" w:rsidP="003650EA">
            <w:r w:rsidRPr="008F1F16">
              <w:t xml:space="preserve">Thus it is easier for E to </w:t>
            </w:r>
            <w:r w:rsidR="005255E5">
              <w:t>donate</w:t>
            </w:r>
            <w:r w:rsidRPr="008F1F16">
              <w:t xml:space="preserve"> / release an electron to  form a positively charged ion.</w:t>
            </w:r>
          </w:p>
          <w:p w:rsidR="00393499" w:rsidRPr="003F634F" w:rsidRDefault="00393499" w:rsidP="00D020BF">
            <w:pPr>
              <w:rPr>
                <w:position w:val="-30"/>
              </w:rPr>
            </w:pPr>
          </w:p>
        </w:tc>
        <w:tc>
          <w:tcPr>
            <w:tcW w:w="803" w:type="dxa"/>
            <w:shd w:val="clear" w:color="auto" w:fill="auto"/>
          </w:tcPr>
          <w:p w:rsidR="00393499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  <w:p w:rsidR="00D96555" w:rsidRPr="004B2B43" w:rsidRDefault="00D96555" w:rsidP="00D020BF">
            <w:pPr>
              <w:jc w:val="center"/>
              <w:rPr>
                <w:b/>
                <w:bCs/>
                <w:position w:val="-30"/>
              </w:rPr>
            </w:pPr>
            <w:r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D96555" w:rsidP="00D020BF">
            <w:pPr>
              <w:jc w:val="center"/>
              <w:rPr>
                <w:b/>
                <w:bCs/>
                <w:position w:val="-30"/>
              </w:rPr>
            </w:pPr>
            <w:r>
              <w:rPr>
                <w:b/>
                <w:bCs/>
                <w:position w:val="-30"/>
              </w:rPr>
              <w:t>2</w:t>
            </w:r>
          </w:p>
        </w:tc>
      </w:tr>
      <w:tr w:rsidR="00393499" w:rsidTr="00D020BF">
        <w:tc>
          <w:tcPr>
            <w:tcW w:w="1407" w:type="dxa"/>
          </w:tcPr>
          <w:p w:rsidR="00393499" w:rsidRPr="00AA5F14" w:rsidRDefault="003650EA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2(d)</w:t>
            </w:r>
          </w:p>
        </w:tc>
        <w:tc>
          <w:tcPr>
            <w:tcW w:w="7347" w:type="dxa"/>
          </w:tcPr>
          <w:p w:rsidR="003650EA" w:rsidRDefault="003650EA" w:rsidP="003650EA">
            <w:r w:rsidRPr="008F1F16">
              <w:t>L//M</w:t>
            </w:r>
          </w:p>
          <w:p w:rsidR="00393499" w:rsidRPr="003F634F" w:rsidRDefault="00393499" w:rsidP="00D020BF">
            <w:pPr>
              <w:rPr>
                <w:position w:val="-30"/>
              </w:rPr>
            </w:pPr>
          </w:p>
        </w:tc>
        <w:tc>
          <w:tcPr>
            <w:tcW w:w="803" w:type="dxa"/>
            <w:shd w:val="clear" w:color="auto" w:fill="auto"/>
          </w:tcPr>
          <w:p w:rsidR="00393499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93499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∑  9</w:t>
            </w:r>
          </w:p>
        </w:tc>
      </w:tr>
      <w:tr w:rsidR="003650EA" w:rsidRPr="003650EA" w:rsidTr="00D020BF">
        <w:tc>
          <w:tcPr>
            <w:tcW w:w="1407" w:type="dxa"/>
          </w:tcPr>
          <w:p w:rsidR="003650EA" w:rsidRPr="00AA5F14" w:rsidRDefault="003650EA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3(a)(i)</w:t>
            </w:r>
          </w:p>
        </w:tc>
        <w:tc>
          <w:tcPr>
            <w:tcW w:w="7347" w:type="dxa"/>
          </w:tcPr>
          <w:p w:rsidR="003650EA" w:rsidRPr="003650EA" w:rsidRDefault="003650EA" w:rsidP="003650EA">
            <w:pPr>
              <w:spacing w:line="360" w:lineRule="auto"/>
            </w:pPr>
            <w:r w:rsidRPr="003650EA">
              <w:t xml:space="preserve">Anode: W and Y                    </w:t>
            </w:r>
          </w:p>
          <w:p w:rsidR="003650EA" w:rsidRPr="003650EA" w:rsidRDefault="003650EA" w:rsidP="003650EA">
            <w:r w:rsidRPr="003650EA">
              <w:t>Cathode: X and Z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650EA" w:rsidRPr="003650EA" w:rsidTr="00D020BF">
        <w:tc>
          <w:tcPr>
            <w:tcW w:w="1407" w:type="dxa"/>
          </w:tcPr>
          <w:p w:rsidR="003650EA" w:rsidRPr="00AA5F14" w:rsidRDefault="003650EA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3(a)(ii)</w:t>
            </w:r>
          </w:p>
        </w:tc>
        <w:tc>
          <w:tcPr>
            <w:tcW w:w="7347" w:type="dxa"/>
          </w:tcPr>
          <w:p w:rsidR="003650EA" w:rsidRPr="003650EA" w:rsidRDefault="003650EA" w:rsidP="003650EA">
            <w:r w:rsidRPr="003650EA">
              <w:t>Oxygen  gas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650EA" w:rsidRPr="003650EA" w:rsidTr="00D020BF">
        <w:tc>
          <w:tcPr>
            <w:tcW w:w="1407" w:type="dxa"/>
          </w:tcPr>
          <w:p w:rsidR="003650EA" w:rsidRPr="00AA5F14" w:rsidRDefault="003650EA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3(a)(iii)</w:t>
            </w:r>
          </w:p>
        </w:tc>
        <w:tc>
          <w:tcPr>
            <w:tcW w:w="7347" w:type="dxa"/>
          </w:tcPr>
          <w:p w:rsidR="003650EA" w:rsidRDefault="003650EA" w:rsidP="004B2B43">
            <w:pPr>
              <w:rPr>
                <w:lang w:val="es-ES_tradnl"/>
              </w:rPr>
            </w:pPr>
            <w:r w:rsidRPr="003650EA">
              <w:rPr>
                <w:lang w:val="es-ES_tradnl"/>
              </w:rPr>
              <w:t>4OH</w:t>
            </w:r>
            <w:r w:rsidRPr="003650EA">
              <w:rPr>
                <w:vertAlign w:val="superscript"/>
                <w:lang w:val="es-ES_tradnl"/>
              </w:rPr>
              <w:t>-</w:t>
            </w:r>
            <w:r w:rsidRPr="003650EA">
              <w:rPr>
                <w:lang w:val="es-ES_tradnl"/>
              </w:rPr>
              <w:t xml:space="preserve"> </w:t>
            </w:r>
            <w:r w:rsidRPr="003650EA">
              <w:sym w:font="Symbol" w:char="F0AE"/>
            </w:r>
            <w:r w:rsidRPr="003650EA">
              <w:rPr>
                <w:lang w:val="es-ES_tradnl"/>
              </w:rPr>
              <w:t xml:space="preserve"> O</w:t>
            </w:r>
            <w:r w:rsidRPr="003650EA">
              <w:rPr>
                <w:vertAlign w:val="subscript"/>
                <w:lang w:val="es-ES_tradnl"/>
              </w:rPr>
              <w:t>2</w:t>
            </w:r>
            <w:r w:rsidRPr="003650EA">
              <w:rPr>
                <w:lang w:val="es-ES_tradnl"/>
              </w:rPr>
              <w:t xml:space="preserve"> + 2H</w:t>
            </w:r>
            <w:r w:rsidRPr="003650EA">
              <w:rPr>
                <w:vertAlign w:val="subscript"/>
                <w:lang w:val="es-ES_tradnl"/>
              </w:rPr>
              <w:t>2</w:t>
            </w:r>
            <w:r w:rsidRPr="003650EA">
              <w:rPr>
                <w:lang w:val="es-ES_tradnl"/>
              </w:rPr>
              <w:t>O + 4e</w:t>
            </w:r>
          </w:p>
          <w:p w:rsidR="004B2B43" w:rsidRDefault="004B2B43" w:rsidP="004B2B43"/>
          <w:p w:rsidR="004B2B43" w:rsidRDefault="004B2B43" w:rsidP="004B2B43">
            <w:r>
              <w:t>1.  Correct reactant and product</w:t>
            </w:r>
          </w:p>
          <w:p w:rsidR="004B2B43" w:rsidRDefault="004B2B43" w:rsidP="004B2B43">
            <w:r>
              <w:t>2.  Balanced equation</w:t>
            </w:r>
          </w:p>
          <w:p w:rsidR="004B2B43" w:rsidRPr="003650EA" w:rsidRDefault="004B2B43" w:rsidP="004B2B43">
            <w:r>
              <w:t xml:space="preserve"> </w:t>
            </w:r>
          </w:p>
        </w:tc>
        <w:tc>
          <w:tcPr>
            <w:tcW w:w="803" w:type="dxa"/>
            <w:shd w:val="clear" w:color="auto" w:fill="auto"/>
          </w:tcPr>
          <w:p w:rsidR="004B2B43" w:rsidRPr="004B2B43" w:rsidRDefault="004B2B43" w:rsidP="00D020BF">
            <w:pPr>
              <w:jc w:val="center"/>
              <w:rPr>
                <w:b/>
                <w:bCs/>
                <w:position w:val="-30"/>
              </w:rPr>
            </w:pPr>
          </w:p>
          <w:p w:rsidR="003650EA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  <w:p w:rsidR="004B2B43" w:rsidRPr="004B2B43" w:rsidRDefault="004B2B43" w:rsidP="00D020BF">
            <w:pPr>
              <w:jc w:val="center"/>
              <w:rPr>
                <w:b/>
                <w:bCs/>
                <w:position w:val="-30"/>
              </w:rPr>
            </w:pPr>
            <w:r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650EA" w:rsidRDefault="003650EA" w:rsidP="00D020BF">
            <w:pPr>
              <w:jc w:val="center"/>
              <w:rPr>
                <w:b/>
                <w:bCs/>
                <w:position w:val="-30"/>
              </w:rPr>
            </w:pPr>
          </w:p>
          <w:p w:rsidR="004B2B43" w:rsidRDefault="004B2B43" w:rsidP="00D020BF">
            <w:pPr>
              <w:jc w:val="center"/>
              <w:rPr>
                <w:b/>
                <w:bCs/>
                <w:position w:val="-30"/>
              </w:rPr>
            </w:pPr>
          </w:p>
          <w:p w:rsidR="004B2B43" w:rsidRPr="004B2B43" w:rsidRDefault="004B2B43" w:rsidP="00D020BF">
            <w:pPr>
              <w:jc w:val="center"/>
              <w:rPr>
                <w:b/>
                <w:bCs/>
                <w:position w:val="-30"/>
              </w:rPr>
            </w:pPr>
            <w:r>
              <w:rPr>
                <w:b/>
                <w:bCs/>
                <w:position w:val="-30"/>
              </w:rPr>
              <w:t>2</w:t>
            </w:r>
          </w:p>
        </w:tc>
      </w:tr>
      <w:tr w:rsidR="003650EA" w:rsidRPr="003650EA" w:rsidTr="00D020BF">
        <w:tc>
          <w:tcPr>
            <w:tcW w:w="1407" w:type="dxa"/>
          </w:tcPr>
          <w:p w:rsidR="003650EA" w:rsidRPr="00AA5F14" w:rsidRDefault="003650EA" w:rsidP="003650EA">
            <w:pPr>
              <w:jc w:val="center"/>
              <w:rPr>
                <w:b/>
              </w:rPr>
            </w:pPr>
            <w:r w:rsidRPr="00AA5F14">
              <w:rPr>
                <w:b/>
              </w:rPr>
              <w:t>3(b)(i)</w:t>
            </w:r>
          </w:p>
        </w:tc>
        <w:tc>
          <w:tcPr>
            <w:tcW w:w="7347" w:type="dxa"/>
          </w:tcPr>
          <w:p w:rsidR="003650EA" w:rsidRPr="003650EA" w:rsidRDefault="003650EA" w:rsidP="003650EA">
            <w:r w:rsidRPr="003650EA">
              <w:t>Brown solution is formed</w:t>
            </w:r>
            <w:r w:rsidR="005255E5">
              <w:t>//solution turns brown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650EA" w:rsidRPr="003650EA" w:rsidTr="00D020BF">
        <w:tc>
          <w:tcPr>
            <w:tcW w:w="1407" w:type="dxa"/>
          </w:tcPr>
          <w:p w:rsidR="003650EA" w:rsidRPr="00AA5F14" w:rsidRDefault="003650EA" w:rsidP="003650EA">
            <w:pPr>
              <w:jc w:val="center"/>
              <w:rPr>
                <w:b/>
              </w:rPr>
            </w:pPr>
            <w:r w:rsidRPr="00AA5F14">
              <w:rPr>
                <w:b/>
              </w:rPr>
              <w:t>3(b)(ii)</w:t>
            </w:r>
          </w:p>
        </w:tc>
        <w:tc>
          <w:tcPr>
            <w:tcW w:w="7347" w:type="dxa"/>
          </w:tcPr>
          <w:p w:rsidR="003650EA" w:rsidRPr="003650EA" w:rsidRDefault="003650EA" w:rsidP="003650EA">
            <w:r w:rsidRPr="003650EA">
              <w:t>Iodine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650EA" w:rsidRPr="003650EA" w:rsidTr="00D020BF">
        <w:tc>
          <w:tcPr>
            <w:tcW w:w="1407" w:type="dxa"/>
          </w:tcPr>
          <w:p w:rsidR="003650EA" w:rsidRPr="00AA5F14" w:rsidRDefault="003650EA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3(b)(iii)</w:t>
            </w:r>
          </w:p>
        </w:tc>
        <w:tc>
          <w:tcPr>
            <w:tcW w:w="7347" w:type="dxa"/>
          </w:tcPr>
          <w:p w:rsidR="003650EA" w:rsidRPr="003650EA" w:rsidRDefault="003650EA" w:rsidP="003650EA">
            <w:pPr>
              <w:spacing w:line="360" w:lineRule="auto"/>
            </w:pPr>
            <w:r w:rsidRPr="003650EA">
              <w:t>Add starch solution  into the test tube containing the brown solution,</w:t>
            </w:r>
          </w:p>
          <w:p w:rsidR="003650EA" w:rsidRPr="003650EA" w:rsidRDefault="003650EA" w:rsidP="003650EA">
            <w:r w:rsidRPr="003650EA">
              <w:t>Brown solution turns to dark blue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4B2B43" w:rsidP="00D020BF">
            <w:pPr>
              <w:jc w:val="center"/>
              <w:rPr>
                <w:b/>
                <w:bCs/>
                <w:position w:val="-30"/>
              </w:rPr>
            </w:pPr>
            <w:r>
              <w:rPr>
                <w:b/>
                <w:bCs/>
                <w:position w:val="-30"/>
              </w:rPr>
              <w:t>2</w:t>
            </w:r>
          </w:p>
        </w:tc>
      </w:tr>
      <w:tr w:rsidR="003650EA" w:rsidRPr="003650EA" w:rsidTr="00D020BF">
        <w:tc>
          <w:tcPr>
            <w:tcW w:w="1407" w:type="dxa"/>
          </w:tcPr>
          <w:p w:rsidR="003650EA" w:rsidRPr="00AA5F14" w:rsidRDefault="003650EA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3(c)(i)</w:t>
            </w:r>
          </w:p>
        </w:tc>
        <w:tc>
          <w:tcPr>
            <w:tcW w:w="7347" w:type="dxa"/>
          </w:tcPr>
          <w:p w:rsidR="003650EA" w:rsidRPr="003650EA" w:rsidRDefault="003650EA" w:rsidP="003650EA">
            <w:r w:rsidRPr="003650EA">
              <w:t>Chlorine  gas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3650EA" w:rsidP="00D020BF">
            <w:pPr>
              <w:jc w:val="center"/>
              <w:rPr>
                <w:b/>
                <w:bCs/>
                <w:position w:val="-30"/>
              </w:rPr>
            </w:pPr>
          </w:p>
        </w:tc>
      </w:tr>
      <w:tr w:rsidR="003650EA" w:rsidRPr="003650EA" w:rsidTr="00D020BF">
        <w:tc>
          <w:tcPr>
            <w:tcW w:w="1407" w:type="dxa"/>
          </w:tcPr>
          <w:p w:rsidR="003650EA" w:rsidRPr="00AA5F14" w:rsidRDefault="003650EA" w:rsidP="00D020BF">
            <w:pPr>
              <w:jc w:val="center"/>
              <w:rPr>
                <w:b/>
              </w:rPr>
            </w:pPr>
            <w:r w:rsidRPr="00AA5F14">
              <w:rPr>
                <w:b/>
              </w:rPr>
              <w:t>3(c)(ii)</w:t>
            </w:r>
          </w:p>
        </w:tc>
        <w:tc>
          <w:tcPr>
            <w:tcW w:w="7347" w:type="dxa"/>
          </w:tcPr>
          <w:p w:rsidR="003650EA" w:rsidRPr="003650EA" w:rsidRDefault="003650EA" w:rsidP="00D96555">
            <w:r w:rsidRPr="003650EA">
              <w:rPr>
                <w:lang w:val="sv-SE"/>
              </w:rPr>
              <w:t>The concentration of chloride ions is higher than that of h</w:t>
            </w:r>
            <w:r w:rsidR="00D96555">
              <w:rPr>
                <w:lang w:val="sv-SE"/>
              </w:rPr>
              <w:t>y</w:t>
            </w:r>
            <w:r w:rsidRPr="003650EA">
              <w:rPr>
                <w:lang w:val="sv-SE"/>
              </w:rPr>
              <w:t>droxide ions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4B2B43" w:rsidP="00D020BF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3650EA" w:rsidRPr="004B2B43" w:rsidRDefault="004B2B43" w:rsidP="004B2B43">
            <w:pPr>
              <w:jc w:val="center"/>
              <w:rPr>
                <w:b/>
                <w:bCs/>
                <w:position w:val="-30"/>
              </w:rPr>
            </w:pPr>
            <w:r w:rsidRPr="004B2B43">
              <w:rPr>
                <w:b/>
                <w:bCs/>
                <w:position w:val="-30"/>
              </w:rPr>
              <w:t xml:space="preserve">∑  </w:t>
            </w:r>
            <w:r>
              <w:rPr>
                <w:b/>
                <w:bCs/>
                <w:position w:val="-30"/>
              </w:rPr>
              <w:t>11</w:t>
            </w:r>
          </w:p>
        </w:tc>
      </w:tr>
    </w:tbl>
    <w:p w:rsidR="003650EA" w:rsidRPr="003650EA" w:rsidRDefault="003650EA"/>
    <w:tbl>
      <w:tblPr>
        <w:tblW w:w="10360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7"/>
        <w:gridCol w:w="7135"/>
        <w:gridCol w:w="851"/>
        <w:gridCol w:w="967"/>
      </w:tblGrid>
      <w:tr w:rsidR="004B2B43" w:rsidRPr="003F634F" w:rsidTr="007B7927">
        <w:trPr>
          <w:trHeight w:val="580"/>
        </w:trPr>
        <w:tc>
          <w:tcPr>
            <w:tcW w:w="1407" w:type="dxa"/>
          </w:tcPr>
          <w:p w:rsidR="004B2B43" w:rsidRPr="003F634F" w:rsidRDefault="004B2B43" w:rsidP="00AA5F14">
            <w:pPr>
              <w:jc w:val="center"/>
              <w:rPr>
                <w:b/>
              </w:rPr>
            </w:pPr>
          </w:p>
          <w:p w:rsidR="004B2B43" w:rsidRPr="003F634F" w:rsidRDefault="004B2B43" w:rsidP="00AA5F14">
            <w:pPr>
              <w:jc w:val="center"/>
              <w:rPr>
                <w:b/>
              </w:rPr>
            </w:pPr>
            <w:r w:rsidRPr="003F634F">
              <w:rPr>
                <w:b/>
              </w:rPr>
              <w:t xml:space="preserve">Question </w:t>
            </w:r>
          </w:p>
        </w:tc>
        <w:tc>
          <w:tcPr>
            <w:tcW w:w="7135" w:type="dxa"/>
          </w:tcPr>
          <w:p w:rsidR="004B2B43" w:rsidRPr="003F634F" w:rsidRDefault="004B2B43" w:rsidP="00AA5F14">
            <w:pPr>
              <w:jc w:val="center"/>
              <w:rPr>
                <w:b/>
              </w:rPr>
            </w:pPr>
          </w:p>
          <w:p w:rsidR="004B2B43" w:rsidRPr="003F634F" w:rsidRDefault="004B2B43" w:rsidP="00AA5F14">
            <w:pPr>
              <w:jc w:val="center"/>
              <w:rPr>
                <w:b/>
              </w:rPr>
            </w:pPr>
            <w:r w:rsidRPr="003F634F">
              <w:rPr>
                <w:b/>
              </w:rPr>
              <w:t>Mark Scheme</w:t>
            </w:r>
          </w:p>
        </w:tc>
        <w:tc>
          <w:tcPr>
            <w:tcW w:w="851" w:type="dxa"/>
          </w:tcPr>
          <w:p w:rsidR="004B2B43" w:rsidRPr="003F634F" w:rsidRDefault="004B2B43" w:rsidP="00AA5F14">
            <w:pPr>
              <w:jc w:val="center"/>
              <w:rPr>
                <w:b/>
              </w:rPr>
            </w:pPr>
            <w:r w:rsidRPr="003F634F">
              <w:rPr>
                <w:b/>
              </w:rPr>
              <w:t>Sub Mark</w:t>
            </w:r>
          </w:p>
        </w:tc>
        <w:tc>
          <w:tcPr>
            <w:tcW w:w="967" w:type="dxa"/>
          </w:tcPr>
          <w:p w:rsidR="004B2B43" w:rsidRPr="003F634F" w:rsidRDefault="004B2B43" w:rsidP="00AA5F14">
            <w:pPr>
              <w:jc w:val="center"/>
              <w:rPr>
                <w:b/>
              </w:rPr>
            </w:pPr>
            <w:r w:rsidRPr="003F634F">
              <w:rPr>
                <w:b/>
              </w:rPr>
              <w:t xml:space="preserve">Total Mark </w:t>
            </w:r>
          </w:p>
        </w:tc>
      </w:tr>
      <w:tr w:rsidR="004B2B43" w:rsidRPr="004B2B43" w:rsidTr="007B7927">
        <w:tc>
          <w:tcPr>
            <w:tcW w:w="1407" w:type="dxa"/>
          </w:tcPr>
          <w:p w:rsidR="004B2B43" w:rsidRPr="00AA5F14" w:rsidRDefault="004B2B43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4(a)</w:t>
            </w:r>
          </w:p>
        </w:tc>
        <w:tc>
          <w:tcPr>
            <w:tcW w:w="7135" w:type="dxa"/>
          </w:tcPr>
          <w:p w:rsidR="004B2B43" w:rsidRDefault="004B2B43" w:rsidP="00AA5F14">
            <w:pPr>
              <w:jc w:val="both"/>
            </w:pPr>
            <w:r>
              <w:t xml:space="preserve">Process X : Contact </w:t>
            </w:r>
          </w:p>
          <w:p w:rsidR="004B2B43" w:rsidRDefault="004B2B43" w:rsidP="00AA5F14">
            <w:pPr>
              <w:jc w:val="both"/>
            </w:pPr>
            <w:r>
              <w:t>Process Y : Haber</w:t>
            </w:r>
          </w:p>
        </w:tc>
        <w:tc>
          <w:tcPr>
            <w:tcW w:w="851" w:type="dxa"/>
            <w:shd w:val="clear" w:color="auto" w:fill="auto"/>
          </w:tcPr>
          <w:p w:rsid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  <w:p w:rsidR="005255E5" w:rsidRPr="004B2B43" w:rsidRDefault="005255E5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4B2B43" w:rsidRPr="004B2B43" w:rsidRDefault="005255E5" w:rsidP="00AA5F14">
            <w:pPr>
              <w:jc w:val="center"/>
              <w:rPr>
                <w:b/>
                <w:bCs/>
                <w:position w:val="-30"/>
              </w:rPr>
            </w:pPr>
            <w:r>
              <w:rPr>
                <w:b/>
                <w:bCs/>
                <w:position w:val="-30"/>
              </w:rPr>
              <w:t>2</w:t>
            </w:r>
          </w:p>
        </w:tc>
      </w:tr>
      <w:tr w:rsidR="004B2B43" w:rsidRPr="004B2B43" w:rsidTr="007B7927">
        <w:tc>
          <w:tcPr>
            <w:tcW w:w="1407" w:type="dxa"/>
          </w:tcPr>
          <w:p w:rsidR="004B2B43" w:rsidRPr="00AA5F14" w:rsidRDefault="004B2B43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4(b)</w:t>
            </w:r>
          </w:p>
        </w:tc>
        <w:tc>
          <w:tcPr>
            <w:tcW w:w="7135" w:type="dxa"/>
          </w:tcPr>
          <w:p w:rsidR="004B2B43" w:rsidRDefault="004B2B43" w:rsidP="00AA5F14">
            <w:pPr>
              <w:jc w:val="both"/>
            </w:pPr>
            <w:r>
              <w:t>1.  Sulfur</w:t>
            </w:r>
          </w:p>
          <w:p w:rsidR="004B2B43" w:rsidRDefault="004B2B43" w:rsidP="00AA5F14">
            <w:pPr>
              <w:jc w:val="both"/>
            </w:pPr>
            <w:r>
              <w:t>2.  Air</w:t>
            </w:r>
          </w:p>
          <w:p w:rsidR="004B2B43" w:rsidRDefault="004B2B43" w:rsidP="00AA5F14">
            <w:pPr>
              <w:jc w:val="both"/>
            </w:pPr>
            <w:r>
              <w:t>3.  Water</w:t>
            </w:r>
          </w:p>
        </w:tc>
        <w:tc>
          <w:tcPr>
            <w:tcW w:w="851" w:type="dxa"/>
            <w:shd w:val="clear" w:color="auto" w:fill="auto"/>
          </w:tcPr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  <w:p w:rsid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B2B43" w:rsidRPr="004B2B43" w:rsidTr="007B7927">
        <w:tc>
          <w:tcPr>
            <w:tcW w:w="1407" w:type="dxa"/>
          </w:tcPr>
          <w:p w:rsidR="004B2B43" w:rsidRPr="00AA5F14" w:rsidRDefault="004B2B43" w:rsidP="004B2B43">
            <w:pPr>
              <w:jc w:val="center"/>
              <w:rPr>
                <w:b/>
              </w:rPr>
            </w:pPr>
            <w:r w:rsidRPr="00AA5F14">
              <w:rPr>
                <w:b/>
              </w:rPr>
              <w:t>4(c)(i)</w:t>
            </w:r>
          </w:p>
        </w:tc>
        <w:tc>
          <w:tcPr>
            <w:tcW w:w="7135" w:type="dxa"/>
          </w:tcPr>
          <w:p w:rsidR="004B2B43" w:rsidRPr="004B2B43" w:rsidRDefault="004B2B43" w:rsidP="004B2B43">
            <w:pPr>
              <w:rPr>
                <w:lang w:val="sv-SE"/>
              </w:rPr>
            </w:pPr>
            <w:r w:rsidRPr="004B2B43">
              <w:rPr>
                <w:lang w:val="sv-SE"/>
              </w:rPr>
              <w:t>2NH</w:t>
            </w:r>
            <w:r w:rsidRPr="004B2B43">
              <w:rPr>
                <w:vertAlign w:val="subscript"/>
                <w:lang w:val="sv-SE"/>
              </w:rPr>
              <w:t>3</w:t>
            </w:r>
            <w:r w:rsidRPr="004B2B43">
              <w:rPr>
                <w:lang w:val="sv-SE"/>
              </w:rPr>
              <w:t xml:space="preserve">   +    H</w:t>
            </w:r>
            <w:r w:rsidRPr="004B2B43">
              <w:rPr>
                <w:vertAlign w:val="subscript"/>
                <w:lang w:val="sv-SE"/>
              </w:rPr>
              <w:t>2</w:t>
            </w:r>
            <w:r w:rsidRPr="004B2B43">
              <w:rPr>
                <w:lang w:val="sv-SE"/>
              </w:rPr>
              <w:t>SO</w:t>
            </w:r>
            <w:r w:rsidRPr="004B2B43">
              <w:rPr>
                <w:vertAlign w:val="subscript"/>
                <w:lang w:val="sv-SE"/>
              </w:rPr>
              <w:t>4</w:t>
            </w:r>
            <w:r w:rsidRPr="004B2B43">
              <w:rPr>
                <w:lang w:val="sv-SE"/>
              </w:rPr>
              <w:t xml:space="preserve">   </w:t>
            </w:r>
            <w:r w:rsidRPr="004B2B43">
              <w:rPr>
                <w:lang w:val="sv-SE"/>
              </w:rPr>
              <w:sym w:font="Wingdings" w:char="F0E0"/>
            </w:r>
            <w:r w:rsidRPr="004B2B43">
              <w:rPr>
                <w:lang w:val="sv-SE"/>
              </w:rPr>
              <w:t xml:space="preserve">   (NH</w:t>
            </w:r>
            <w:r w:rsidRPr="004B2B43">
              <w:rPr>
                <w:vertAlign w:val="subscript"/>
                <w:lang w:val="sv-SE"/>
              </w:rPr>
              <w:t>4</w:t>
            </w:r>
            <w:r w:rsidRPr="004B2B43">
              <w:rPr>
                <w:lang w:val="sv-SE"/>
              </w:rPr>
              <w:t>)</w:t>
            </w:r>
            <w:r w:rsidRPr="004B2B43">
              <w:rPr>
                <w:vertAlign w:val="subscript"/>
                <w:lang w:val="sv-SE"/>
              </w:rPr>
              <w:t>2</w:t>
            </w:r>
            <w:r w:rsidRPr="004B2B43">
              <w:rPr>
                <w:lang w:val="sv-SE"/>
              </w:rPr>
              <w:t>SO</w:t>
            </w:r>
            <w:r w:rsidRPr="004B2B43">
              <w:rPr>
                <w:vertAlign w:val="subscript"/>
                <w:lang w:val="sv-SE"/>
              </w:rPr>
              <w:t>4</w:t>
            </w:r>
          </w:p>
          <w:p w:rsidR="004B2B43" w:rsidRPr="004B2B43" w:rsidRDefault="004B2B43" w:rsidP="004B2B43">
            <w:pPr>
              <w:rPr>
                <w:bCs/>
              </w:rPr>
            </w:pPr>
            <w:r w:rsidRPr="004B2B43">
              <w:rPr>
                <w:bCs/>
              </w:rPr>
              <w:t>Correct reactant</w:t>
            </w:r>
          </w:p>
          <w:p w:rsidR="004B2B43" w:rsidRPr="004B2B43" w:rsidRDefault="004B2B43" w:rsidP="004B2B43">
            <w:pPr>
              <w:rPr>
                <w:bCs/>
              </w:rPr>
            </w:pPr>
            <w:r w:rsidRPr="004B2B43">
              <w:rPr>
                <w:bCs/>
              </w:rPr>
              <w:t>Correct product</w:t>
            </w:r>
          </w:p>
          <w:p w:rsidR="004B2B43" w:rsidRPr="004B2B43" w:rsidRDefault="004B2B43" w:rsidP="00AA5F14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4B2B43" w:rsidRDefault="004B2B43" w:rsidP="00AA5F14">
            <w:pPr>
              <w:jc w:val="center"/>
              <w:rPr>
                <w:b/>
                <w:bCs/>
              </w:rPr>
            </w:pPr>
          </w:p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</w:p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2</w:t>
            </w:r>
          </w:p>
        </w:tc>
      </w:tr>
      <w:tr w:rsidR="004B2B43" w:rsidRPr="004B2B43" w:rsidTr="007B7927">
        <w:tc>
          <w:tcPr>
            <w:tcW w:w="1407" w:type="dxa"/>
          </w:tcPr>
          <w:p w:rsidR="004B2B43" w:rsidRPr="00AA5F14" w:rsidRDefault="004B2B43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4(c)(ii)</w:t>
            </w:r>
          </w:p>
        </w:tc>
        <w:tc>
          <w:tcPr>
            <w:tcW w:w="7135" w:type="dxa"/>
          </w:tcPr>
          <w:p w:rsidR="004B2B43" w:rsidRPr="004B2B43" w:rsidRDefault="004B2B43" w:rsidP="004B2B43">
            <w:pPr>
              <w:rPr>
                <w:bCs/>
              </w:rPr>
            </w:pPr>
            <w:r w:rsidRPr="004B2B43">
              <w:rPr>
                <w:bCs/>
              </w:rPr>
              <w:t>Sulphuric acid : 1 mol</w:t>
            </w:r>
          </w:p>
          <w:p w:rsidR="004B2B43" w:rsidRPr="004B2B43" w:rsidRDefault="004B2B43" w:rsidP="004B2B43">
            <w:pPr>
              <w:jc w:val="both"/>
            </w:pPr>
            <w:r w:rsidRPr="004B2B43">
              <w:rPr>
                <w:bCs/>
              </w:rPr>
              <w:t>Ammonia        :  2 mol</w:t>
            </w:r>
          </w:p>
        </w:tc>
        <w:tc>
          <w:tcPr>
            <w:tcW w:w="851" w:type="dxa"/>
            <w:shd w:val="clear" w:color="auto" w:fill="auto"/>
          </w:tcPr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2</w:t>
            </w:r>
          </w:p>
        </w:tc>
      </w:tr>
      <w:tr w:rsidR="004B2B43" w:rsidRPr="004B2B43" w:rsidTr="007B7927">
        <w:trPr>
          <w:trHeight w:val="438"/>
        </w:trPr>
        <w:tc>
          <w:tcPr>
            <w:tcW w:w="1407" w:type="dxa"/>
          </w:tcPr>
          <w:p w:rsidR="004B2B43" w:rsidRPr="00AA5F14" w:rsidRDefault="004B2B43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4(d)</w:t>
            </w:r>
          </w:p>
        </w:tc>
        <w:tc>
          <w:tcPr>
            <w:tcW w:w="7135" w:type="dxa"/>
          </w:tcPr>
          <w:p w:rsidR="004B2B43" w:rsidRDefault="004B2B43" w:rsidP="00AA5F14">
            <w:pPr>
              <w:jc w:val="both"/>
            </w:pPr>
            <w:r>
              <w:t>as fertilizer</w:t>
            </w:r>
          </w:p>
        </w:tc>
        <w:tc>
          <w:tcPr>
            <w:tcW w:w="851" w:type="dxa"/>
            <w:shd w:val="clear" w:color="auto" w:fill="auto"/>
          </w:tcPr>
          <w:p w:rsidR="004B2B43" w:rsidRPr="004B2B43" w:rsidRDefault="004B2B43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4B2B43" w:rsidRPr="004B2B43" w:rsidRDefault="004B2B43" w:rsidP="00041150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 xml:space="preserve">∑  </w:t>
            </w:r>
            <w:r w:rsidR="00041150">
              <w:rPr>
                <w:b/>
                <w:bCs/>
              </w:rPr>
              <w:t>10</w:t>
            </w:r>
          </w:p>
        </w:tc>
      </w:tr>
      <w:tr w:rsidR="00041150" w:rsidRPr="004B2B43" w:rsidTr="007B7927">
        <w:tc>
          <w:tcPr>
            <w:tcW w:w="1407" w:type="dxa"/>
          </w:tcPr>
          <w:p w:rsidR="00041150" w:rsidRPr="00AA5F14" w:rsidRDefault="00041150" w:rsidP="00041150">
            <w:pPr>
              <w:jc w:val="center"/>
              <w:rPr>
                <w:b/>
              </w:rPr>
            </w:pPr>
            <w:r w:rsidRPr="00AA5F14">
              <w:rPr>
                <w:b/>
              </w:rPr>
              <w:t>5(a)</w:t>
            </w:r>
          </w:p>
        </w:tc>
        <w:tc>
          <w:tcPr>
            <w:tcW w:w="7135" w:type="dxa"/>
          </w:tcPr>
          <w:p w:rsidR="00041150" w:rsidRPr="007023B6" w:rsidRDefault="00041150" w:rsidP="00AA5F14">
            <w:r w:rsidRPr="007023B6">
              <w:t>C</w:t>
            </w:r>
            <w:r w:rsidRPr="007023B6">
              <w:rPr>
                <w:vertAlign w:val="subscript"/>
              </w:rPr>
              <w:t>n</w:t>
            </w:r>
            <w:r w:rsidRPr="007023B6">
              <w:t>H</w:t>
            </w:r>
            <w:r w:rsidRPr="007023B6">
              <w:rPr>
                <w:vertAlign w:val="subscript"/>
              </w:rPr>
              <w:t>2n+2</w:t>
            </w:r>
            <w:r w:rsidRPr="007023B6">
              <w:t xml:space="preserve">                n=1,2,3…..</w:t>
            </w:r>
          </w:p>
        </w:tc>
        <w:tc>
          <w:tcPr>
            <w:tcW w:w="851" w:type="dxa"/>
            <w:shd w:val="clear" w:color="auto" w:fill="auto"/>
          </w:tcPr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</w:p>
        </w:tc>
      </w:tr>
      <w:tr w:rsidR="00041150" w:rsidRPr="004B2B43" w:rsidTr="007B7927">
        <w:tc>
          <w:tcPr>
            <w:tcW w:w="1407" w:type="dxa"/>
          </w:tcPr>
          <w:p w:rsidR="00041150" w:rsidRPr="00AA5F14" w:rsidRDefault="00041150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5(b)</w:t>
            </w:r>
          </w:p>
        </w:tc>
        <w:tc>
          <w:tcPr>
            <w:tcW w:w="7135" w:type="dxa"/>
          </w:tcPr>
          <w:p w:rsidR="00041150" w:rsidRDefault="00041150" w:rsidP="00AA5F14">
            <w:pPr>
              <w:jc w:val="both"/>
            </w:pPr>
            <w:r w:rsidRPr="007023B6">
              <w:t>Compound  A  :     C=C       //  double bond between carbon-carbon</w:t>
            </w:r>
          </w:p>
          <w:p w:rsidR="00041150" w:rsidRDefault="00041150" w:rsidP="00AA5F14">
            <w:pPr>
              <w:jc w:val="both"/>
            </w:pPr>
            <w:r w:rsidRPr="007023B6">
              <w:t>Compound  D  :   -COOH  //  carboxyl group</w:t>
            </w:r>
          </w:p>
        </w:tc>
        <w:tc>
          <w:tcPr>
            <w:tcW w:w="851" w:type="dxa"/>
            <w:shd w:val="clear" w:color="auto" w:fill="auto"/>
          </w:tcPr>
          <w:p w:rsidR="00041150" w:rsidRDefault="00041150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</w:p>
        </w:tc>
      </w:tr>
      <w:tr w:rsidR="00041150" w:rsidRPr="004B2B43" w:rsidTr="007B7927">
        <w:tc>
          <w:tcPr>
            <w:tcW w:w="1407" w:type="dxa"/>
          </w:tcPr>
          <w:p w:rsidR="00041150" w:rsidRPr="00AA5F14" w:rsidRDefault="00041150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5(c)</w:t>
            </w:r>
          </w:p>
        </w:tc>
        <w:tc>
          <w:tcPr>
            <w:tcW w:w="7135" w:type="dxa"/>
          </w:tcPr>
          <w:p w:rsidR="00041150" w:rsidRDefault="003F7D71" w:rsidP="00041150">
            <w:pPr>
              <w:tabs>
                <w:tab w:val="left" w:pos="1995"/>
              </w:tabs>
              <w:jc w:val="both"/>
            </w:pPr>
            <w:r>
              <w:rPr>
                <w:noProof/>
                <w:lang w:val="en-MY" w:eastAsia="en-MY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3020695</wp:posOffset>
                  </wp:positionH>
                  <wp:positionV relativeFrom="paragraph">
                    <wp:posOffset>48260</wp:posOffset>
                  </wp:positionV>
                  <wp:extent cx="923925" cy="1266825"/>
                  <wp:effectExtent l="19050" t="0" r="9525" b="0"/>
                  <wp:wrapSquare wrapText="bothSides"/>
                  <wp:docPr id="528" name="Picture 3" descr="D:\Documents and Settings\user\My Documents\PNCTROGAYAH\CHEM-DIAGRAMS\KM A9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user\My Documents\PNCTROGAYAH\CHEM-DIAGRAMS\KM A90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MY" w:eastAsia="en-MY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1315085</wp:posOffset>
                  </wp:positionV>
                  <wp:extent cx="1047750" cy="809625"/>
                  <wp:effectExtent l="19050" t="0" r="0" b="0"/>
                  <wp:wrapSquare wrapText="bothSides"/>
                  <wp:docPr id="527" name="Picture 1" descr="D:\Documents and Settings\user\My Documents\PNCTROGAYAH\CHEM-DIAGRAMS\KM A88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user\My Documents\PNCTROGAYAH\CHEM-DIAGRAMS\KM A88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41150">
              <w:tab/>
            </w:r>
          </w:p>
          <w:p w:rsidR="00041150" w:rsidRDefault="003F7D71" w:rsidP="00041150">
            <w:pPr>
              <w:tabs>
                <w:tab w:val="left" w:pos="1995"/>
              </w:tabs>
              <w:jc w:val="both"/>
            </w:pPr>
            <w:r>
              <w:rPr>
                <w:noProof/>
                <w:lang w:val="en-MY" w:eastAsia="en-MY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66675</wp:posOffset>
                  </wp:positionV>
                  <wp:extent cx="1114425" cy="857250"/>
                  <wp:effectExtent l="19050" t="0" r="9525" b="0"/>
                  <wp:wrapSquare wrapText="bothSides"/>
                  <wp:docPr id="526" name="Picture 2" descr="D:\Documents and Settings\user\My Documents\PNCTROGAYAH\CHEM-DIAGRAMS\KM A8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user\My Documents\PNCTROGAYAH\CHEM-DIAGRAMS\KM A89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  <w:p w:rsidR="00041150" w:rsidRDefault="003F7D71" w:rsidP="00041150">
            <w:pPr>
              <w:tabs>
                <w:tab w:val="left" w:pos="1995"/>
              </w:tabs>
              <w:jc w:val="both"/>
            </w:pPr>
            <w:r>
              <w:rPr>
                <w:noProof/>
                <w:lang w:val="en-MY" w:eastAsia="en-MY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2925445</wp:posOffset>
                  </wp:positionH>
                  <wp:positionV relativeFrom="paragraph">
                    <wp:posOffset>-620395</wp:posOffset>
                  </wp:positionV>
                  <wp:extent cx="895350" cy="1228725"/>
                  <wp:effectExtent l="19050" t="0" r="0" b="0"/>
                  <wp:wrapSquare wrapText="bothSides"/>
                  <wp:docPr id="529" name="Picture 4" descr="D:\Documents and Settings\user\My Documents\PNCTROGAYAH\CHEM-DIAGRAMS\KM A9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ocuments and Settings\user\My Documents\PNCTROGAYAH\CHEM-DIAGRAMS\KM A91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1150" w:rsidRDefault="00041150" w:rsidP="00041150">
            <w:pPr>
              <w:tabs>
                <w:tab w:val="left" w:pos="1995"/>
              </w:tabs>
              <w:jc w:val="both"/>
            </w:pPr>
          </w:p>
        </w:tc>
        <w:tc>
          <w:tcPr>
            <w:tcW w:w="851" w:type="dxa"/>
            <w:shd w:val="clear" w:color="auto" w:fill="auto"/>
          </w:tcPr>
          <w:p w:rsidR="00041150" w:rsidRDefault="00041150" w:rsidP="00AA5F14">
            <w:pPr>
              <w:jc w:val="center"/>
              <w:rPr>
                <w:b/>
                <w:bCs/>
              </w:rPr>
            </w:pPr>
          </w:p>
          <w:p w:rsidR="00041150" w:rsidRDefault="00041150" w:rsidP="00AA5F14">
            <w:pPr>
              <w:jc w:val="center"/>
              <w:rPr>
                <w:b/>
                <w:bCs/>
              </w:rPr>
            </w:pPr>
          </w:p>
          <w:p w:rsidR="00041150" w:rsidRDefault="00041150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  <w:p w:rsidR="00041150" w:rsidRDefault="00041150" w:rsidP="00AA5F14">
            <w:pPr>
              <w:jc w:val="center"/>
              <w:rPr>
                <w:b/>
                <w:bCs/>
              </w:rPr>
            </w:pPr>
          </w:p>
          <w:p w:rsidR="00041150" w:rsidRDefault="00041150" w:rsidP="00AA5F14">
            <w:pPr>
              <w:jc w:val="center"/>
              <w:rPr>
                <w:b/>
                <w:bCs/>
              </w:rPr>
            </w:pPr>
          </w:p>
          <w:p w:rsidR="00041150" w:rsidRDefault="00041150" w:rsidP="00AA5F14">
            <w:pPr>
              <w:jc w:val="center"/>
              <w:rPr>
                <w:b/>
                <w:bCs/>
              </w:rPr>
            </w:pPr>
          </w:p>
          <w:p w:rsidR="00041150" w:rsidRDefault="00041150" w:rsidP="00AA5F14">
            <w:pPr>
              <w:jc w:val="center"/>
              <w:rPr>
                <w:b/>
                <w:bCs/>
              </w:rPr>
            </w:pPr>
          </w:p>
          <w:p w:rsidR="00041150" w:rsidRDefault="00041150" w:rsidP="00AA5F14">
            <w:pPr>
              <w:jc w:val="center"/>
              <w:rPr>
                <w:b/>
                <w:bCs/>
              </w:rPr>
            </w:pPr>
          </w:p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41150" w:rsidRDefault="00041150" w:rsidP="00AA5F14">
            <w:pPr>
              <w:jc w:val="center"/>
              <w:rPr>
                <w:b/>
                <w:bCs/>
              </w:rPr>
            </w:pPr>
          </w:p>
          <w:p w:rsidR="00041150" w:rsidRDefault="00041150" w:rsidP="00AA5F14">
            <w:pPr>
              <w:jc w:val="center"/>
              <w:rPr>
                <w:b/>
                <w:bCs/>
              </w:rPr>
            </w:pPr>
          </w:p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41150" w:rsidRPr="004B2B43" w:rsidTr="007B7927">
        <w:tc>
          <w:tcPr>
            <w:tcW w:w="1407" w:type="dxa"/>
          </w:tcPr>
          <w:p w:rsidR="00041150" w:rsidRPr="00AA5F14" w:rsidRDefault="00041150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5(d)(i)</w:t>
            </w:r>
          </w:p>
        </w:tc>
        <w:tc>
          <w:tcPr>
            <w:tcW w:w="7135" w:type="dxa"/>
          </w:tcPr>
          <w:p w:rsidR="00041150" w:rsidRPr="003650EA" w:rsidRDefault="007C6654" w:rsidP="00AA5F14">
            <w:r w:rsidRPr="007023B6">
              <w:t>butylpropanoate</w:t>
            </w:r>
          </w:p>
        </w:tc>
        <w:tc>
          <w:tcPr>
            <w:tcW w:w="851" w:type="dxa"/>
            <w:shd w:val="clear" w:color="auto" w:fill="auto"/>
          </w:tcPr>
          <w:p w:rsidR="00041150" w:rsidRPr="004B2B43" w:rsidRDefault="007C665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</w:p>
        </w:tc>
      </w:tr>
      <w:tr w:rsidR="00041150" w:rsidRPr="004B2B43" w:rsidTr="007B7927">
        <w:tc>
          <w:tcPr>
            <w:tcW w:w="1407" w:type="dxa"/>
          </w:tcPr>
          <w:p w:rsidR="00041150" w:rsidRPr="00AA5F14" w:rsidRDefault="00041150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5(d)(ii)</w:t>
            </w:r>
          </w:p>
        </w:tc>
        <w:tc>
          <w:tcPr>
            <w:tcW w:w="7135" w:type="dxa"/>
          </w:tcPr>
          <w:p w:rsidR="00041150" w:rsidRPr="003650EA" w:rsidRDefault="007C6654" w:rsidP="00AA5F14">
            <w:r w:rsidRPr="007023B6">
              <w:t>fruity smell</w:t>
            </w:r>
            <w:r w:rsidR="005255E5">
              <w:t>//sweet smell</w:t>
            </w:r>
          </w:p>
        </w:tc>
        <w:tc>
          <w:tcPr>
            <w:tcW w:w="851" w:type="dxa"/>
            <w:shd w:val="clear" w:color="auto" w:fill="auto"/>
          </w:tcPr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</w:p>
        </w:tc>
      </w:tr>
      <w:tr w:rsidR="00041150" w:rsidRPr="004B2B43" w:rsidTr="007B7927">
        <w:tc>
          <w:tcPr>
            <w:tcW w:w="1407" w:type="dxa"/>
          </w:tcPr>
          <w:p w:rsidR="00041150" w:rsidRPr="00AA5F14" w:rsidRDefault="00041150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5(e)(i)</w:t>
            </w:r>
          </w:p>
        </w:tc>
        <w:tc>
          <w:tcPr>
            <w:tcW w:w="7135" w:type="dxa"/>
          </w:tcPr>
          <w:p w:rsidR="00041150" w:rsidRPr="003650EA" w:rsidRDefault="007C6654" w:rsidP="00D96555">
            <w:r w:rsidRPr="007023B6">
              <w:t>C</w:t>
            </w:r>
            <w:r w:rsidR="00D96555">
              <w:rPr>
                <w:vertAlign w:val="subscript"/>
              </w:rPr>
              <w:t>4</w:t>
            </w:r>
            <w:r w:rsidRPr="007023B6">
              <w:t>H</w:t>
            </w:r>
            <w:r w:rsidR="00D96555">
              <w:rPr>
                <w:vertAlign w:val="subscript"/>
              </w:rPr>
              <w:t>8</w:t>
            </w:r>
            <w:r w:rsidRPr="007023B6">
              <w:t xml:space="preserve">   +  </w:t>
            </w:r>
            <w:r w:rsidR="00D96555">
              <w:t>6</w:t>
            </w:r>
            <w:r w:rsidRPr="007023B6">
              <w:t xml:space="preserve"> O</w:t>
            </w:r>
            <w:r w:rsidRPr="007023B6">
              <w:rPr>
                <w:vertAlign w:val="subscript"/>
              </w:rPr>
              <w:t>2</w:t>
            </w:r>
            <w:r w:rsidRPr="007023B6">
              <w:t xml:space="preserve">  </w:t>
            </w:r>
            <w:r w:rsidRPr="007023B6">
              <w:sym w:font="Wingdings" w:char="F0E0"/>
            </w:r>
            <w:r w:rsidRPr="007023B6">
              <w:t xml:space="preserve">  </w:t>
            </w:r>
            <w:r w:rsidR="00D96555">
              <w:t>4</w:t>
            </w:r>
            <w:r w:rsidRPr="007023B6">
              <w:t>CO</w:t>
            </w:r>
            <w:r w:rsidRPr="007023B6">
              <w:rPr>
                <w:vertAlign w:val="subscript"/>
              </w:rPr>
              <w:t>2</w:t>
            </w:r>
            <w:r w:rsidRPr="007023B6">
              <w:t xml:space="preserve">  +  </w:t>
            </w:r>
            <w:r w:rsidR="00D96555">
              <w:t>4</w:t>
            </w:r>
            <w:r w:rsidRPr="007023B6">
              <w:t>H</w:t>
            </w:r>
            <w:r w:rsidRPr="007023B6">
              <w:rPr>
                <w:vertAlign w:val="subscript"/>
              </w:rPr>
              <w:t>2</w:t>
            </w:r>
            <w:r w:rsidRPr="007023B6">
              <w:t>O</w:t>
            </w:r>
          </w:p>
        </w:tc>
        <w:tc>
          <w:tcPr>
            <w:tcW w:w="851" w:type="dxa"/>
            <w:shd w:val="clear" w:color="auto" w:fill="auto"/>
          </w:tcPr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41150" w:rsidRPr="004B2B43" w:rsidRDefault="00041150" w:rsidP="00AA5F14">
            <w:pPr>
              <w:jc w:val="center"/>
              <w:rPr>
                <w:b/>
                <w:bCs/>
              </w:rPr>
            </w:pPr>
          </w:p>
        </w:tc>
      </w:tr>
      <w:tr w:rsidR="00041150" w:rsidRPr="004B2B43" w:rsidTr="007B7927">
        <w:trPr>
          <w:trHeight w:val="1507"/>
        </w:trPr>
        <w:tc>
          <w:tcPr>
            <w:tcW w:w="1407" w:type="dxa"/>
          </w:tcPr>
          <w:p w:rsidR="00041150" w:rsidRPr="00AA5F14" w:rsidRDefault="00041150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5(e)(ii)</w:t>
            </w:r>
          </w:p>
        </w:tc>
        <w:tc>
          <w:tcPr>
            <w:tcW w:w="7135" w:type="dxa"/>
          </w:tcPr>
          <w:p w:rsidR="00041150" w:rsidRDefault="007C6654" w:rsidP="00AA5F14">
            <w:r w:rsidRPr="007023B6">
              <w:t>mol C</w:t>
            </w:r>
            <w:r w:rsidRPr="007023B6">
              <w:rPr>
                <w:vertAlign w:val="subscript"/>
              </w:rPr>
              <w:t>4</w:t>
            </w:r>
            <w:r w:rsidRPr="007023B6">
              <w:t>H</w:t>
            </w:r>
            <w:r w:rsidRPr="007023B6">
              <w:rPr>
                <w:vertAlign w:val="subscript"/>
              </w:rPr>
              <w:t>8</w:t>
            </w:r>
            <w:r w:rsidRPr="007023B6">
              <w:t xml:space="preserve">  =  11.2/56  = 0.2</w:t>
            </w:r>
          </w:p>
          <w:p w:rsidR="007C6654" w:rsidRDefault="007C6654" w:rsidP="00AA5F14">
            <w:r w:rsidRPr="007023B6">
              <w:t>0.2 mol        :   0.2 x 4  = 0.8 mol</w:t>
            </w:r>
          </w:p>
          <w:p w:rsidR="007C6654" w:rsidRPr="003650EA" w:rsidRDefault="007C6654" w:rsidP="00AA5F14">
            <w:r w:rsidRPr="007023B6">
              <w:t>Number of molecules =  0.8 x 6.02 x 10</w:t>
            </w:r>
            <w:r w:rsidRPr="007023B6">
              <w:rPr>
                <w:vertAlign w:val="superscript"/>
              </w:rPr>
              <w:t>23</w:t>
            </w:r>
            <w:r w:rsidRPr="007023B6">
              <w:t xml:space="preserve"> //</w:t>
            </w:r>
            <w:r>
              <w:t xml:space="preserve"> </w:t>
            </w:r>
            <w:r w:rsidRPr="007023B6">
              <w:t>4.816 x 10</w:t>
            </w:r>
            <w:r w:rsidRPr="007023B6">
              <w:rPr>
                <w:vertAlign w:val="superscript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041150" w:rsidRDefault="00041150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>1</w:t>
            </w:r>
          </w:p>
          <w:p w:rsidR="007C6654" w:rsidRDefault="007C6654" w:rsidP="00AA5F14">
            <w:pPr>
              <w:jc w:val="center"/>
              <w:rPr>
                <w:b/>
                <w:bCs/>
              </w:rPr>
            </w:pPr>
          </w:p>
          <w:p w:rsidR="007C6654" w:rsidRDefault="007C665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7C6654" w:rsidRDefault="007C6654" w:rsidP="00AA5F14">
            <w:pPr>
              <w:jc w:val="center"/>
              <w:rPr>
                <w:b/>
                <w:bCs/>
              </w:rPr>
            </w:pPr>
          </w:p>
          <w:p w:rsidR="007C6654" w:rsidRPr="004B2B43" w:rsidRDefault="007C6654" w:rsidP="00AA5F1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shd w:val="clear" w:color="auto" w:fill="auto"/>
          </w:tcPr>
          <w:p w:rsidR="007C6654" w:rsidRDefault="007C6654" w:rsidP="007C66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7C6654" w:rsidRDefault="007C6654" w:rsidP="007C6654">
            <w:pPr>
              <w:jc w:val="center"/>
              <w:rPr>
                <w:b/>
                <w:bCs/>
              </w:rPr>
            </w:pPr>
          </w:p>
          <w:p w:rsidR="007C6654" w:rsidRDefault="007C6654" w:rsidP="007C6654">
            <w:pPr>
              <w:jc w:val="center"/>
              <w:rPr>
                <w:b/>
                <w:bCs/>
              </w:rPr>
            </w:pPr>
          </w:p>
          <w:p w:rsidR="007C6654" w:rsidRDefault="007C6654" w:rsidP="007C6654">
            <w:pPr>
              <w:jc w:val="center"/>
              <w:rPr>
                <w:b/>
                <w:bCs/>
              </w:rPr>
            </w:pPr>
          </w:p>
          <w:p w:rsidR="00041150" w:rsidRPr="004B2B43" w:rsidRDefault="007C6654" w:rsidP="007C665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 xml:space="preserve">∑  </w:t>
            </w:r>
            <w:r>
              <w:rPr>
                <w:b/>
                <w:bCs/>
              </w:rPr>
              <w:t>10</w:t>
            </w:r>
          </w:p>
        </w:tc>
      </w:tr>
      <w:tr w:rsidR="007C6654" w:rsidRPr="004B2B43" w:rsidTr="007B7927">
        <w:trPr>
          <w:trHeight w:val="848"/>
        </w:trPr>
        <w:tc>
          <w:tcPr>
            <w:tcW w:w="1407" w:type="dxa"/>
          </w:tcPr>
          <w:p w:rsidR="007C6654" w:rsidRPr="00AA5F14" w:rsidRDefault="007C6654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6(a)</w:t>
            </w:r>
          </w:p>
        </w:tc>
        <w:tc>
          <w:tcPr>
            <w:tcW w:w="7135" w:type="dxa"/>
          </w:tcPr>
          <w:p w:rsidR="007C6654" w:rsidRPr="007023B6" w:rsidRDefault="007C6654" w:rsidP="00D96555">
            <w:r w:rsidRPr="00DF77CC">
              <w:t>The heat of neutralisation is the energy change / energy released when 1 mol of water is formed from the neutralisation between</w:t>
            </w:r>
            <w:r w:rsidR="00D96555">
              <w:t xml:space="preserve"> 1</w:t>
            </w:r>
            <w:r w:rsidRPr="00DF77CC">
              <w:t xml:space="preserve"> mol of hydrogen ions and 1 mole of hydroxide ions</w:t>
            </w:r>
          </w:p>
        </w:tc>
        <w:tc>
          <w:tcPr>
            <w:tcW w:w="851" w:type="dxa"/>
            <w:shd w:val="clear" w:color="auto" w:fill="auto"/>
          </w:tcPr>
          <w:p w:rsidR="007C6654" w:rsidRPr="004B2B43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7C6654" w:rsidRDefault="007C6654" w:rsidP="007C6654">
            <w:pPr>
              <w:jc w:val="center"/>
              <w:rPr>
                <w:b/>
                <w:bCs/>
              </w:rPr>
            </w:pPr>
          </w:p>
        </w:tc>
      </w:tr>
      <w:tr w:rsidR="007C6654" w:rsidRPr="004B2B43" w:rsidTr="007B7927">
        <w:trPr>
          <w:trHeight w:val="407"/>
        </w:trPr>
        <w:tc>
          <w:tcPr>
            <w:tcW w:w="1407" w:type="dxa"/>
          </w:tcPr>
          <w:p w:rsidR="007C6654" w:rsidRPr="00AA5F14" w:rsidRDefault="007C6654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6(b)</w:t>
            </w:r>
          </w:p>
        </w:tc>
        <w:tc>
          <w:tcPr>
            <w:tcW w:w="7135" w:type="dxa"/>
          </w:tcPr>
          <w:p w:rsidR="007C6654" w:rsidRPr="00DF77CC" w:rsidRDefault="007C6654" w:rsidP="00AA5F14">
            <w:r w:rsidRPr="00DF77CC">
              <w:t>As a heat insulator to reduce heat loss to environment</w:t>
            </w:r>
          </w:p>
        </w:tc>
        <w:tc>
          <w:tcPr>
            <w:tcW w:w="851" w:type="dxa"/>
            <w:shd w:val="clear" w:color="auto" w:fill="auto"/>
          </w:tcPr>
          <w:p w:rsidR="007C6654" w:rsidRPr="004B2B43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7C6654" w:rsidRDefault="007C6654" w:rsidP="007C6654">
            <w:pPr>
              <w:jc w:val="center"/>
              <w:rPr>
                <w:b/>
                <w:bCs/>
              </w:rPr>
            </w:pPr>
          </w:p>
        </w:tc>
      </w:tr>
      <w:tr w:rsidR="007C6654" w:rsidRPr="004B2B43" w:rsidTr="007B7927">
        <w:trPr>
          <w:trHeight w:val="407"/>
        </w:trPr>
        <w:tc>
          <w:tcPr>
            <w:tcW w:w="1407" w:type="dxa"/>
          </w:tcPr>
          <w:p w:rsidR="007C6654" w:rsidRPr="00AA5F14" w:rsidRDefault="007C6654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6(c)</w:t>
            </w:r>
          </w:p>
        </w:tc>
        <w:tc>
          <w:tcPr>
            <w:tcW w:w="7135" w:type="dxa"/>
          </w:tcPr>
          <w:p w:rsidR="007C6654" w:rsidRPr="00DF77CC" w:rsidRDefault="007C6654" w:rsidP="00AA5F14">
            <w:r w:rsidRPr="00DF77CC">
              <w:t>NaOH + HNO</w:t>
            </w:r>
            <w:r w:rsidRPr="00DF77CC">
              <w:rPr>
                <w:vertAlign w:val="subscript"/>
              </w:rPr>
              <w:t xml:space="preserve">3 </w:t>
            </w:r>
            <w:r w:rsidRPr="00DF77CC">
              <w:t xml:space="preserve">   →   NaNO</w:t>
            </w:r>
            <w:r w:rsidRPr="00DF77CC">
              <w:rPr>
                <w:vertAlign w:val="subscript"/>
              </w:rPr>
              <w:t>3</w:t>
            </w:r>
            <w:r w:rsidRPr="00DF77CC">
              <w:t xml:space="preserve"> + H</w:t>
            </w:r>
            <w:r w:rsidRPr="00DF77CC">
              <w:rPr>
                <w:vertAlign w:val="subscript"/>
              </w:rPr>
              <w:t>2</w:t>
            </w:r>
            <w:r w:rsidRPr="00DF77CC">
              <w:t>O</w:t>
            </w:r>
          </w:p>
        </w:tc>
        <w:tc>
          <w:tcPr>
            <w:tcW w:w="851" w:type="dxa"/>
            <w:shd w:val="clear" w:color="auto" w:fill="auto"/>
          </w:tcPr>
          <w:p w:rsidR="007C6654" w:rsidRPr="004B2B43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7C6654" w:rsidRDefault="007C6654" w:rsidP="007C6654">
            <w:pPr>
              <w:jc w:val="center"/>
              <w:rPr>
                <w:b/>
                <w:bCs/>
              </w:rPr>
            </w:pPr>
          </w:p>
        </w:tc>
      </w:tr>
      <w:tr w:rsidR="007C6654" w:rsidRPr="004B2B43" w:rsidTr="007B7927">
        <w:trPr>
          <w:trHeight w:val="407"/>
        </w:trPr>
        <w:tc>
          <w:tcPr>
            <w:tcW w:w="1407" w:type="dxa"/>
          </w:tcPr>
          <w:p w:rsidR="007C6654" w:rsidRPr="00AA5F14" w:rsidRDefault="007C6654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6(d)</w:t>
            </w:r>
          </w:p>
        </w:tc>
        <w:tc>
          <w:tcPr>
            <w:tcW w:w="7135" w:type="dxa"/>
          </w:tcPr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>Heat change // heat lost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>ΔH = mc</w:t>
            </w:r>
            <w:r w:rsidRPr="003D63E9">
              <w:rPr>
                <w:rFonts w:ascii="Times New Roman" w:hAnsi="Times New Roman"/>
                <w:sz w:val="24"/>
                <w:szCs w:val="24"/>
              </w:rPr>
              <w:sym w:font="SymbolPS" w:char="F071"/>
            </w:r>
          </w:p>
          <w:p w:rsidR="007C6654" w:rsidRPr="003D63E9" w:rsidRDefault="007B7927" w:rsidP="00AA5F1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 xml:space="preserve">       = 50 x 4.2 x 6.5</w:t>
            </w:r>
            <w:r w:rsidR="00AA5F14" w:rsidRPr="003D63E9">
              <w:rPr>
                <w:rFonts w:ascii="Times New Roman" w:hAnsi="Times New Roman"/>
                <w:sz w:val="24"/>
                <w:szCs w:val="24"/>
              </w:rPr>
              <w:t xml:space="preserve"> //</w:t>
            </w:r>
            <w:r w:rsidRPr="003D63E9">
              <w:rPr>
                <w:rFonts w:ascii="Times New Roman" w:hAnsi="Times New Roman"/>
                <w:sz w:val="24"/>
                <w:szCs w:val="24"/>
              </w:rPr>
              <w:t xml:space="preserve"> 1365 J </w:t>
            </w:r>
            <w:r w:rsidR="00AA5F14" w:rsidRPr="003D63E9">
              <w:rPr>
                <w:rFonts w:ascii="Times New Roman" w:hAnsi="Times New Roman"/>
                <w:sz w:val="24"/>
                <w:szCs w:val="24"/>
              </w:rPr>
              <w:t>//</w:t>
            </w:r>
            <w:r w:rsidRPr="003D63E9">
              <w:rPr>
                <w:rFonts w:ascii="Times New Roman" w:hAnsi="Times New Roman"/>
                <w:sz w:val="24"/>
                <w:szCs w:val="24"/>
              </w:rPr>
              <w:t xml:space="preserve"> 1.365 kJ</w:t>
            </w:r>
          </w:p>
        </w:tc>
        <w:tc>
          <w:tcPr>
            <w:tcW w:w="851" w:type="dxa"/>
            <w:shd w:val="clear" w:color="auto" w:fill="auto"/>
          </w:tcPr>
          <w:p w:rsidR="007C6654" w:rsidRDefault="007C665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Pr="004B2B43" w:rsidRDefault="00AA5F14" w:rsidP="00AA5F1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shd w:val="clear" w:color="auto" w:fill="auto"/>
          </w:tcPr>
          <w:p w:rsidR="007C6654" w:rsidRDefault="007C6654" w:rsidP="007C6654">
            <w:pPr>
              <w:jc w:val="center"/>
              <w:rPr>
                <w:b/>
                <w:bCs/>
              </w:rPr>
            </w:pPr>
          </w:p>
        </w:tc>
      </w:tr>
      <w:tr w:rsidR="007B7927" w:rsidRPr="003F634F" w:rsidTr="007B7927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7B7927" w:rsidRDefault="007B7927" w:rsidP="007B7927">
            <w:pPr>
              <w:jc w:val="center"/>
              <w:rPr>
                <w:b/>
              </w:rPr>
            </w:pPr>
          </w:p>
          <w:p w:rsidR="007B7927" w:rsidRPr="007B7927" w:rsidRDefault="007B7927" w:rsidP="007B7927">
            <w:pPr>
              <w:jc w:val="center"/>
              <w:rPr>
                <w:b/>
              </w:rPr>
            </w:pPr>
            <w:r w:rsidRPr="007B7927">
              <w:rPr>
                <w:b/>
              </w:rPr>
              <w:t>Question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3D63E9" w:rsidRDefault="007B7927" w:rsidP="007B792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E9">
              <w:rPr>
                <w:rFonts w:ascii="Times New Roman" w:hAnsi="Times New Roman"/>
                <w:b/>
                <w:sz w:val="24"/>
                <w:szCs w:val="24"/>
              </w:rPr>
              <w:t>Mark Scheme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Pr="007B7927" w:rsidRDefault="007B7927" w:rsidP="00AA5F14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>Sub Mark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Pr="007B7927" w:rsidRDefault="007B7927" w:rsidP="00AA5F14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 xml:space="preserve">Total Mark </w:t>
            </w:r>
          </w:p>
        </w:tc>
      </w:tr>
      <w:tr w:rsidR="007B7927" w:rsidRPr="004B2B43" w:rsidTr="007B7927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Pr="00AA5F14" w:rsidRDefault="00AA5F14" w:rsidP="00AA5F14">
            <w:pPr>
              <w:jc w:val="center"/>
              <w:rPr>
                <w:b/>
              </w:rPr>
            </w:pPr>
          </w:p>
          <w:p w:rsidR="007B7927" w:rsidRPr="00AA5F14" w:rsidRDefault="007B7927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6(e)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Pr="003D63E9" w:rsidRDefault="00AA5F14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>Number of mole of water produce: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>n = MV / 1000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 xml:space="preserve">   = 1.0 (25) / 1000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 xml:space="preserve">   = 0.025 mol 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>heat of neutralisation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>= 1365 / 0.025 // 1.365 / 0.025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>=</w:t>
            </w:r>
            <w:r w:rsidR="005255E5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E9">
              <w:rPr>
                <w:rFonts w:ascii="Times New Roman" w:hAnsi="Times New Roman"/>
                <w:sz w:val="24"/>
                <w:szCs w:val="24"/>
              </w:rPr>
              <w:t xml:space="preserve"> 54 600 J // </w:t>
            </w:r>
            <w:r w:rsidR="005255E5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E9">
              <w:rPr>
                <w:rFonts w:ascii="Times New Roman" w:hAnsi="Times New Roman"/>
                <w:sz w:val="24"/>
                <w:szCs w:val="24"/>
              </w:rPr>
              <w:t>54.6 kJ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Pr="004B2B43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P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7B7927" w:rsidRPr="004B2B43" w:rsidTr="007B7927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AA5F14" w:rsidRDefault="007B7927" w:rsidP="00AA5F14">
            <w:pPr>
              <w:jc w:val="center"/>
              <w:rPr>
                <w:b/>
              </w:rPr>
            </w:pPr>
          </w:p>
          <w:p w:rsidR="007B7927" w:rsidRPr="00AA5F14" w:rsidRDefault="007B7927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6(f)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  <w:pict>
                <v:group id="_x0000_s1563" style="position:absolute;margin-left:8.3pt;margin-top:5.3pt;width:296.8pt;height:135pt;z-index:251656704;mso-position-horizontal-relative:text;mso-position-vertical-relative:text" coordorigin="2364,8677" coordsize="5936,2700">
                  <v:group id="_x0000_s1554" style="position:absolute;left:3979;top:8677;width:4321;height:2700" coordorigin="2700,2222" coordsize="5040,2520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555" type="#_x0000_t202" style="position:absolute;left:2700;top:2582;width:2520;height:360" filled="f" stroked="f">
                      <v:textbox style="mso-next-textbox:#_x0000_s1555">
                        <w:txbxContent>
                          <w:p w:rsidR="007C6654" w:rsidRPr="00E6240C" w:rsidRDefault="007C6654" w:rsidP="007C6654">
                            <w:pPr>
                              <w:jc w:val="center"/>
                            </w:pPr>
                            <w:r w:rsidRPr="00E6240C">
                              <w:t>H</w:t>
                            </w:r>
                            <w:r w:rsidRPr="00E6240C">
                              <w:rPr>
                                <w:vertAlign w:val="superscript"/>
                              </w:rPr>
                              <w:t>+</w:t>
                            </w:r>
                            <w:r w:rsidRPr="00E6240C">
                              <w:t xml:space="preserve"> + OH</w:t>
                            </w:r>
                            <w:r w:rsidRPr="00E6240C">
                              <w:rPr>
                                <w:vertAlign w:val="superscript"/>
                              </w:rPr>
                              <w:t>-</w:t>
                            </w:r>
                            <w:r w:rsidRPr="00E6240C">
                              <w:t xml:space="preserve">  </w:t>
                            </w:r>
                          </w:p>
                        </w:txbxContent>
                      </v:textbox>
                    </v:shape>
                    <v:line id="_x0000_s1556" style="position:absolute;flip:y" from="2880,2222" to="2880,4742">
                      <v:stroke endarrow="block"/>
                    </v:line>
                    <v:line id="_x0000_s1557" style="position:absolute" from="2885,2985" to="5225,2985"/>
                    <v:line id="_x0000_s1558" style="position:absolute" from="5225,2953" to="5230,4404">
                      <v:stroke endarrow="block"/>
                    </v:line>
                    <v:line id="_x0000_s1559" style="position:absolute" from="5220,4382" to="7200,4382"/>
                    <v:shape id="_x0000_s1560" type="#_x0000_t202" style="position:absolute;left:5045;top:3961;width:2520;height:360" filled="f" stroked="f">
                      <v:textbox style="mso-next-textbox:#_x0000_s1560">
                        <w:txbxContent>
                          <w:p w:rsidR="007C6654" w:rsidRPr="00E6240C" w:rsidRDefault="007C6654" w:rsidP="007C6654">
                            <w:pPr>
                              <w:jc w:val="center"/>
                            </w:pPr>
                            <w:r>
                              <w:t>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O</w:t>
                            </w:r>
                          </w:p>
                        </w:txbxContent>
                      </v:textbox>
                    </v:shape>
                    <v:shape id="_x0000_s1561" type="#_x0000_t202" style="position:absolute;left:5220;top:3386;width:2520;height:360" filled="f" stroked="f">
                      <v:textbox style="mso-next-textbox:#_x0000_s1561">
                        <w:txbxContent>
                          <w:p w:rsidR="007C6654" w:rsidRPr="00E6240C" w:rsidRDefault="007C6654" w:rsidP="007C6654">
                            <w:pPr>
                              <w:jc w:val="center"/>
                            </w:pPr>
                            <w:r w:rsidRPr="00E6240C">
                              <w:t>ΔH = -54.6 kJmol</w:t>
                            </w:r>
                            <w:r w:rsidRPr="00E6240C">
                              <w:rPr>
                                <w:vertAlign w:val="superscript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</v:group>
                  <v:shape id="_x0000_s1562" type="#_x0000_t202" style="position:absolute;left:2364;top:8920;width:1615;height:447" filled="f" stroked="f">
                    <v:textbox style="mso-next-textbox:#_x0000_s1562">
                      <w:txbxContent>
                        <w:p w:rsidR="007C6654" w:rsidRPr="00E6240C" w:rsidRDefault="007C6654" w:rsidP="007C6654">
                          <w:pPr>
                            <w:jc w:val="center"/>
                            <w:rPr>
                              <w:b/>
                            </w:rPr>
                          </w:pPr>
                          <w:r w:rsidRPr="00E6240C">
                            <w:rPr>
                              <w:b/>
                            </w:rPr>
                            <w:t xml:space="preserve">Energy  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D96555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7B7927" w:rsidRPr="003D63E9">
              <w:rPr>
                <w:rFonts w:ascii="Times New Roman" w:hAnsi="Times New Roman"/>
                <w:sz w:val="24"/>
                <w:szCs w:val="24"/>
              </w:rPr>
              <w:t>xis energy label correctly.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>Formula / name of reactant and product of exothermic is correct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</w:tc>
      </w:tr>
      <w:tr w:rsidR="007B7927" w:rsidRPr="004B2B43" w:rsidTr="007B7927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AA5F14" w:rsidRDefault="007B7927" w:rsidP="00AA5F14">
            <w:pPr>
              <w:jc w:val="center"/>
              <w:rPr>
                <w:b/>
              </w:rPr>
            </w:pPr>
          </w:p>
          <w:p w:rsidR="007B7927" w:rsidRPr="00AA5F14" w:rsidRDefault="007B7927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6(g)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</w:pPr>
          </w:p>
          <w:p w:rsidR="007B7927" w:rsidRPr="003D63E9" w:rsidRDefault="007B7927" w:rsidP="005255E5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 xml:space="preserve">Exothermic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</w:tc>
      </w:tr>
      <w:tr w:rsidR="007B7927" w:rsidRPr="004B2B43" w:rsidTr="007B7927">
        <w:trPr>
          <w:trHeight w:val="2000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AA5F14" w:rsidRDefault="007B7927" w:rsidP="00AA5F14">
            <w:pPr>
              <w:jc w:val="center"/>
              <w:rPr>
                <w:b/>
              </w:rPr>
            </w:pPr>
          </w:p>
          <w:p w:rsidR="007B7927" w:rsidRPr="00AA5F14" w:rsidRDefault="007B7927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6(h)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</w:pPr>
          </w:p>
          <w:p w:rsidR="007B7927" w:rsidRPr="003D63E9" w:rsidRDefault="00D96555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B7927" w:rsidRPr="003D63E9">
              <w:rPr>
                <w:rFonts w:ascii="Times New Roman" w:hAnsi="Times New Roman"/>
                <w:sz w:val="24"/>
                <w:szCs w:val="24"/>
              </w:rPr>
              <w:t>no heat energy is lost to the environment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 xml:space="preserve">-plastic </w:t>
            </w:r>
            <w:r w:rsidR="00D96555">
              <w:rPr>
                <w:rFonts w:ascii="Times New Roman" w:hAnsi="Times New Roman"/>
                <w:sz w:val="24"/>
                <w:szCs w:val="24"/>
              </w:rPr>
              <w:t>cup</w:t>
            </w:r>
            <w:r w:rsidRPr="003D63E9">
              <w:rPr>
                <w:rFonts w:ascii="Times New Roman" w:hAnsi="Times New Roman"/>
                <w:sz w:val="24"/>
                <w:szCs w:val="24"/>
              </w:rPr>
              <w:t xml:space="preserve"> does not absorb part of the heat energy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 xml:space="preserve">-the specific heat capacity of the mixture is the same as the specific    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en-MY" w:eastAsia="en-MY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63E9">
              <w:rPr>
                <w:rFonts w:ascii="Times New Roman" w:hAnsi="Times New Roman"/>
                <w:sz w:val="24"/>
                <w:szCs w:val="24"/>
              </w:rPr>
              <w:t>heat capacity of the water.         [any two]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 2</w:t>
            </w: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 xml:space="preserve">∑  </w:t>
            </w:r>
            <w:r>
              <w:rPr>
                <w:b/>
                <w:bCs/>
              </w:rPr>
              <w:t>10</w:t>
            </w:r>
          </w:p>
        </w:tc>
      </w:tr>
    </w:tbl>
    <w:p w:rsidR="007C6654" w:rsidRDefault="007C6654"/>
    <w:p w:rsidR="007B7927" w:rsidRDefault="007B7927"/>
    <w:p w:rsidR="007B7927" w:rsidRDefault="007B7927"/>
    <w:p w:rsidR="007B7927" w:rsidRDefault="007B7927"/>
    <w:p w:rsidR="007B7927" w:rsidRDefault="007B7927"/>
    <w:p w:rsidR="007B7927" w:rsidRDefault="007B7927"/>
    <w:p w:rsidR="007B7927" w:rsidRDefault="007B7927"/>
    <w:p w:rsidR="007B7927" w:rsidRDefault="007B7927"/>
    <w:p w:rsidR="007B7927" w:rsidRDefault="007B7927"/>
    <w:p w:rsidR="007B7927" w:rsidRDefault="007B7927"/>
    <w:p w:rsidR="007B7927" w:rsidRDefault="007B7927"/>
    <w:p w:rsidR="007B7927" w:rsidRDefault="007B7927"/>
    <w:p w:rsidR="007B7927" w:rsidRDefault="007B7927"/>
    <w:p w:rsidR="00D96555" w:rsidRDefault="00D96555"/>
    <w:p w:rsidR="007B7927" w:rsidRDefault="007B7927"/>
    <w:p w:rsidR="00CD6F0D" w:rsidRPr="00E04207" w:rsidRDefault="00CD6F0D" w:rsidP="00CD6F0D">
      <w:pPr>
        <w:jc w:val="center"/>
        <w:rPr>
          <w:b/>
          <w:sz w:val="22"/>
          <w:szCs w:val="22"/>
        </w:rPr>
      </w:pPr>
      <w:r w:rsidRPr="00E04207">
        <w:rPr>
          <w:b/>
          <w:sz w:val="22"/>
          <w:szCs w:val="22"/>
        </w:rPr>
        <w:lastRenderedPageBreak/>
        <w:t xml:space="preserve">Section </w:t>
      </w:r>
      <w:r>
        <w:rPr>
          <w:b/>
          <w:sz w:val="22"/>
          <w:szCs w:val="22"/>
        </w:rPr>
        <w:t>B</w:t>
      </w:r>
    </w:p>
    <w:p w:rsidR="007B7927" w:rsidRDefault="007B7927" w:rsidP="00CD6F0D">
      <w:pPr>
        <w:jc w:val="center"/>
      </w:pPr>
    </w:p>
    <w:tbl>
      <w:tblPr>
        <w:tblW w:w="1024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7"/>
        <w:gridCol w:w="6993"/>
        <w:gridCol w:w="851"/>
        <w:gridCol w:w="992"/>
      </w:tblGrid>
      <w:tr w:rsidR="007B7927" w:rsidRPr="007B7927" w:rsidTr="007B7927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7B7927" w:rsidRDefault="007B7927" w:rsidP="00AA5F14">
            <w:pPr>
              <w:jc w:val="center"/>
              <w:rPr>
                <w:b/>
              </w:rPr>
            </w:pPr>
          </w:p>
          <w:p w:rsidR="007B7927" w:rsidRPr="007B7927" w:rsidRDefault="007B7927" w:rsidP="00AA5F14">
            <w:pPr>
              <w:jc w:val="center"/>
              <w:rPr>
                <w:b/>
              </w:rPr>
            </w:pPr>
            <w:r w:rsidRPr="007B7927">
              <w:rPr>
                <w:b/>
              </w:rPr>
              <w:t>Question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3D63E9" w:rsidRDefault="007B7927" w:rsidP="00AA5F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7927" w:rsidRPr="003D63E9" w:rsidRDefault="007B7927" w:rsidP="00AA5F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E9">
              <w:rPr>
                <w:rFonts w:ascii="Times New Roman" w:hAnsi="Times New Roman"/>
                <w:b/>
                <w:sz w:val="24"/>
                <w:szCs w:val="24"/>
              </w:rPr>
              <w:t>Mark Scheme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Pr="007B7927" w:rsidRDefault="007B7927" w:rsidP="00AA5F14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>Sub Mark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Pr="007B7927" w:rsidRDefault="007B7927" w:rsidP="00AA5F14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 xml:space="preserve">Total Mark </w:t>
            </w:r>
          </w:p>
        </w:tc>
      </w:tr>
      <w:tr w:rsidR="007B7927" w:rsidRPr="007B7927" w:rsidTr="007B7927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AA5F14" w:rsidRDefault="007B7927" w:rsidP="00AA5F14">
            <w:pPr>
              <w:jc w:val="center"/>
              <w:rPr>
                <w:b/>
              </w:rPr>
            </w:pPr>
          </w:p>
          <w:p w:rsidR="007B7927" w:rsidRPr="00AA5F14" w:rsidRDefault="007B7927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7(a)(i)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3D63E9" w:rsidRDefault="007B7927" w:rsidP="00AA5F1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>Group 17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 xml:space="preserve">Period 3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7B7927" w:rsidRPr="004B2B43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P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7B7927" w:rsidRPr="007B7927" w:rsidTr="007B7927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AA5F14" w:rsidRDefault="007B7927" w:rsidP="00AA5F14">
            <w:pPr>
              <w:jc w:val="center"/>
              <w:rPr>
                <w:b/>
              </w:rPr>
            </w:pPr>
          </w:p>
          <w:p w:rsidR="007B7927" w:rsidRPr="00AA5F14" w:rsidRDefault="007B7927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7(a)(ii)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7B7927" w:rsidRDefault="007B7927" w:rsidP="007B7927"/>
          <w:p w:rsidR="007B7927" w:rsidRPr="007B7927" w:rsidRDefault="007B7927" w:rsidP="007B7927">
            <w:r w:rsidRPr="007B7927">
              <w:t xml:space="preserve">Electron arrangement of atom R is 2.8.7.                                                     </w:t>
            </w:r>
          </w:p>
          <w:p w:rsidR="007B7927" w:rsidRPr="007B7927" w:rsidRDefault="007B7927" w:rsidP="007B7927">
            <w:r w:rsidRPr="007B7927">
              <w:t>It is located in Group 17 because it has seven valence electron</w:t>
            </w:r>
            <w:r w:rsidR="005255E5">
              <w:t>s</w:t>
            </w:r>
            <w:r w:rsidRPr="007B7927">
              <w:t xml:space="preserve">.             </w:t>
            </w:r>
          </w:p>
          <w:p w:rsidR="007B7927" w:rsidRPr="003D63E9" w:rsidRDefault="007B7927" w:rsidP="007B79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D63E9">
              <w:rPr>
                <w:rFonts w:ascii="Times New Roman" w:hAnsi="Times New Roman"/>
                <w:sz w:val="24"/>
                <w:szCs w:val="24"/>
              </w:rPr>
              <w:t xml:space="preserve">It is in Period 3 because it has three shells filled with electron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7B7927" w:rsidRDefault="007B7927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7B7927" w:rsidRPr="007B7927" w:rsidTr="007B7927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Pr="00AA5F14" w:rsidRDefault="007B7927" w:rsidP="00AA5F14">
            <w:pPr>
              <w:jc w:val="center"/>
              <w:rPr>
                <w:b/>
              </w:rPr>
            </w:pPr>
          </w:p>
          <w:p w:rsidR="007B7927" w:rsidRPr="00AA5F14" w:rsidRDefault="007B7927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7(b)(i)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927" w:rsidRDefault="007B7927" w:rsidP="007B7927">
            <w:pPr>
              <w:rPr>
                <w:sz w:val="22"/>
                <w:szCs w:val="22"/>
              </w:rPr>
            </w:pPr>
          </w:p>
          <w:p w:rsidR="007B7927" w:rsidRPr="00EA6ADB" w:rsidRDefault="00245A7D" w:rsidP="007B7927">
            <w:r>
              <w:t>1.  a</w:t>
            </w:r>
            <w:r w:rsidR="007B7927" w:rsidRPr="00EA6ADB">
              <w:t xml:space="preserve">toms P and R form covalent bond. </w:t>
            </w:r>
          </w:p>
          <w:p w:rsidR="00EA6ADB" w:rsidRPr="00EA6ADB" w:rsidRDefault="00245A7D" w:rsidP="007B7927">
            <w:r>
              <w:t>2.  a</w:t>
            </w:r>
            <w:r w:rsidR="00EA6ADB" w:rsidRPr="00EA6ADB">
              <w:t>tom P and atom R share electrons</w:t>
            </w:r>
          </w:p>
          <w:p w:rsidR="007B7927" w:rsidRPr="00EA6ADB" w:rsidRDefault="00245A7D" w:rsidP="007B7927">
            <w:r>
              <w:t>3.  t</w:t>
            </w:r>
            <w:r w:rsidR="007B7927" w:rsidRPr="00EA6ADB">
              <w:t>o achieve the stable ele</w:t>
            </w:r>
            <w:r>
              <w:t>ctron arrangement</w:t>
            </w:r>
          </w:p>
          <w:p w:rsidR="00245A7D" w:rsidRDefault="00245A7D" w:rsidP="007B7927">
            <w:r>
              <w:t>4.  a</w:t>
            </w:r>
            <w:r w:rsidR="007B7927" w:rsidRPr="00EA6ADB">
              <w:t xml:space="preserve">tom P </w:t>
            </w:r>
            <w:r w:rsidR="00EA6ADB" w:rsidRPr="00EA6ADB">
              <w:t xml:space="preserve">contributes </w:t>
            </w:r>
            <w:r w:rsidR="007B7927" w:rsidRPr="00EA6ADB">
              <w:t xml:space="preserve">4 electrons while atom R </w:t>
            </w:r>
            <w:r w:rsidR="00EA6ADB" w:rsidRPr="00EA6ADB">
              <w:t xml:space="preserve">contributes </w:t>
            </w:r>
            <w:r w:rsidR="007B7927" w:rsidRPr="00EA6ADB">
              <w:t xml:space="preserve"> one</w:t>
            </w:r>
          </w:p>
          <w:p w:rsidR="00245A7D" w:rsidRDefault="00245A7D" w:rsidP="007B7927">
            <w:r>
              <w:t xml:space="preserve">   </w:t>
            </w:r>
            <w:r w:rsidR="007B7927" w:rsidRPr="00EA6ADB">
              <w:t xml:space="preserve"> </w:t>
            </w:r>
            <w:r>
              <w:t xml:space="preserve"> electron</w:t>
            </w:r>
          </w:p>
          <w:p w:rsidR="00EA6ADB" w:rsidRPr="00EA6ADB" w:rsidRDefault="00245A7D" w:rsidP="00EA6ADB">
            <w:pPr>
              <w:rPr>
                <w:color w:val="FF0000"/>
              </w:rPr>
            </w:pPr>
            <w:r>
              <w:t xml:space="preserve">5.  </w:t>
            </w:r>
            <w:r w:rsidR="00EA6ADB" w:rsidRPr="00EA6ADB">
              <w:t xml:space="preserve">1 </w:t>
            </w:r>
            <w:r w:rsidR="007B7927" w:rsidRPr="00EA6ADB">
              <w:t xml:space="preserve">atom P shares </w:t>
            </w:r>
            <w:r w:rsidR="00EA6ADB" w:rsidRPr="00EA6ADB">
              <w:t xml:space="preserve">electron with </w:t>
            </w:r>
            <w:r w:rsidR="007B7927" w:rsidRPr="00EA6ADB">
              <w:t xml:space="preserve">4 atoms </w:t>
            </w:r>
            <w:r w:rsidR="00EA6ADB">
              <w:t xml:space="preserve"> R //</w:t>
            </w:r>
            <w:r w:rsidR="00EA6ADB" w:rsidRPr="00EA6ADB">
              <w:t xml:space="preserve"> diagram</w:t>
            </w:r>
          </w:p>
          <w:p w:rsidR="00EA6ADB" w:rsidRPr="00EA6ADB" w:rsidRDefault="00EA6ADB" w:rsidP="00EA6ADB">
            <w:r w:rsidRPr="00EA6ADB">
              <w:rPr>
                <w:noProof/>
              </w:rPr>
              <w:pict>
                <v:group id="_x0000_s1608" style="position:absolute;margin-left:56.4pt;margin-top:7.4pt;width:192.25pt;height:189.3pt;z-index:251658752" coordorigin="4380,2594" coordsize="4592,4522">
                  <v:group id="_x0000_s1609" style="position:absolute;left:7195;top:3880;width:1777;height:1736" coordorigin="3946,2804" coordsize="1777,1736">
                    <v:oval id="_x0000_s1610" style="position:absolute;left:4002;top:2832;width:1666;height:1652"/>
                    <v:shape id="_x0000_s1611" type="#_x0000_t202" style="position:absolute;left:4646;top:3504;width:378;height:336" filled="f" stroked="f">
                      <v:textbox style="mso-next-textbox:#_x0000_s1611">
                        <w:txbxContent>
                          <w:p w:rsidR="00EA6ADB" w:rsidRPr="001B492F" w:rsidRDefault="00EA6ADB" w:rsidP="00EA6A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  <w:p w:rsidR="00EA6ADB" w:rsidRPr="001B492F" w:rsidRDefault="00EA6ADB" w:rsidP="00EA6A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oval id="_x0000_s1612" style="position:absolute;left:4480;top:3303;width:720;height:720" filled="f"/>
                    <v:oval id="_x0000_s1613" style="position:absolute;left:4250;top:3051;width:1195;height:1195" filled="f"/>
                    <v:oval id="_x0000_s1614" style="position:absolute;left:5410;top:3565;width:98;height:98" fillcolor="black"/>
                    <v:oval id="_x0000_s1615" style="position:absolute;left:5405;top:3709;width:98;height:98" fillcolor="black"/>
                    <v:oval id="_x0000_s1616" style="position:absolute;left:4688;top:2996;width:98;height:98" fillcolor="black"/>
                    <v:oval id="_x0000_s1617" style="position:absolute;left:4688;top:4190;width:98;height:98" fillcolor="black"/>
                    <v:oval id="_x0000_s1618" style="position:absolute;left:4803;top:3961;width:98;height:98" fillcolor="black"/>
                    <v:oval id="_x0000_s1619" style="position:absolute;left:4803;top:3261;width:98;height:98" fillcolor="black"/>
                    <v:oval id="_x0000_s1620" style="position:absolute;left:4212;top:3672;width:98;height:98" fillcolor="black"/>
                    <v:oval id="_x0000_s1621" style="position:absolute;left:4197;top:3518;width:98;height:98" fillcolor="black"/>
                    <v:oval id="_x0000_s1622" style="position:absolute;left:4828;top:2998;width:98;height:98" fillcolor="black"/>
                    <v:oval id="_x0000_s1623" style="position:absolute;left:4883;top:4190;width:98;height:98" fillcolor="black"/>
                    <v:oval id="_x0000_s1624" style="position:absolute;left:4927;top:4428;width:98;height:98" fillcolor="black"/>
                    <v:oval id="_x0000_s1625" style="position:absolute;left:4744;top:4442;width:98;height:98" fillcolor="black"/>
                    <v:oval id="_x0000_s1626" style="position:absolute;left:5612;top:3700;width:98;height:98" fillcolor="black"/>
                    <v:oval id="_x0000_s1627" style="position:absolute;left:5625;top:3546;width:98;height:98" fillcolor="black"/>
                    <v:oval id="_x0000_s1628" style="position:absolute;left:4884;top:2804;width:98;height:98" fillcolor="black"/>
                    <v:oval id="_x0000_s1629" style="position:absolute;left:4674;top:2804;width:98;height:98" fillcolor="black"/>
                    <v:oval id="_x0000_s1630" style="position:absolute;left:3946;top:3572;width:98;height:98" fillcolor="black"/>
                  </v:group>
                  <v:group id="_x0000_s1631" style="position:absolute;left:4380;top:4020;width:1777;height:1736" coordorigin="3946,2804" coordsize="1777,1736">
                    <v:oval id="_x0000_s1632" style="position:absolute;left:4002;top:2832;width:1666;height:1652"/>
                    <v:shape id="_x0000_s1633" type="#_x0000_t202" style="position:absolute;left:4646;top:3504;width:378;height:336" filled="f" stroked="f">
                      <v:textbox style="mso-next-textbox:#_x0000_s1633">
                        <w:txbxContent>
                          <w:p w:rsidR="00EA6ADB" w:rsidRPr="001B492F" w:rsidRDefault="00EA6ADB" w:rsidP="00EA6A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  <w:p w:rsidR="00EA6ADB" w:rsidRPr="001B492F" w:rsidRDefault="00EA6ADB" w:rsidP="00EA6A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oval id="_x0000_s1634" style="position:absolute;left:4480;top:3303;width:720;height:720" filled="f"/>
                    <v:oval id="_x0000_s1635" style="position:absolute;left:4250;top:3051;width:1195;height:1195" filled="f"/>
                    <v:oval id="_x0000_s1636" style="position:absolute;left:5410;top:3565;width:98;height:98" fillcolor="black"/>
                    <v:oval id="_x0000_s1637" style="position:absolute;left:5405;top:3709;width:98;height:98" fillcolor="black"/>
                    <v:oval id="_x0000_s1638" style="position:absolute;left:4688;top:2996;width:98;height:98" fillcolor="black"/>
                    <v:oval id="_x0000_s1639" style="position:absolute;left:4688;top:4190;width:98;height:98" fillcolor="black"/>
                    <v:oval id="_x0000_s1640" style="position:absolute;left:4803;top:3961;width:98;height:98" fillcolor="black"/>
                    <v:oval id="_x0000_s1641" style="position:absolute;left:4803;top:3261;width:98;height:98" fillcolor="black"/>
                    <v:oval id="_x0000_s1642" style="position:absolute;left:4212;top:3672;width:98;height:98" fillcolor="black"/>
                    <v:oval id="_x0000_s1643" style="position:absolute;left:4197;top:3518;width:98;height:98" fillcolor="black"/>
                    <v:oval id="_x0000_s1644" style="position:absolute;left:4828;top:2998;width:98;height:98" fillcolor="black"/>
                    <v:oval id="_x0000_s1645" style="position:absolute;left:4883;top:4190;width:98;height:98" fillcolor="black"/>
                    <v:oval id="_x0000_s1646" style="position:absolute;left:4927;top:4428;width:98;height:98" fillcolor="black"/>
                    <v:oval id="_x0000_s1647" style="position:absolute;left:4744;top:4442;width:98;height:98" fillcolor="black"/>
                    <v:oval id="_x0000_s1648" style="position:absolute;left:5612;top:3700;width:98;height:98" fillcolor="black"/>
                    <v:oval id="_x0000_s1649" style="position:absolute;left:5625;top:3546;width:98;height:98" fillcolor="black"/>
                    <v:oval id="_x0000_s1650" style="position:absolute;left:4884;top:2804;width:98;height:98" fillcolor="black"/>
                    <v:oval id="_x0000_s1651" style="position:absolute;left:4674;top:2804;width:98;height:98" fillcolor="black"/>
                    <v:oval id="_x0000_s1652" style="position:absolute;left:3946;top:3572;width:98;height:98" fillcolor="black"/>
                  </v:group>
                  <v:group id="_x0000_s1653" style="position:absolute;left:5724;top:2594;width:1777;height:1736" coordorigin="3946,2804" coordsize="1777,1736">
                    <v:oval id="_x0000_s1654" style="position:absolute;left:4002;top:2832;width:1666;height:1652"/>
                    <v:shape id="_x0000_s1655" type="#_x0000_t202" style="position:absolute;left:4646;top:3504;width:378;height:336" filled="f" stroked="f">
                      <v:textbox style="mso-next-textbox:#_x0000_s1655">
                        <w:txbxContent>
                          <w:p w:rsidR="00EA6ADB" w:rsidRPr="001B492F" w:rsidRDefault="00EA6ADB" w:rsidP="00EA6A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  <w:p w:rsidR="00EA6ADB" w:rsidRPr="001B492F" w:rsidRDefault="00EA6ADB" w:rsidP="00EA6A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oval id="_x0000_s1656" style="position:absolute;left:4480;top:3303;width:720;height:720" filled="f"/>
                    <v:oval id="_x0000_s1657" style="position:absolute;left:4250;top:3051;width:1195;height:1195" filled="f"/>
                    <v:oval id="_x0000_s1658" style="position:absolute;left:5410;top:3565;width:98;height:98" fillcolor="black"/>
                    <v:oval id="_x0000_s1659" style="position:absolute;left:5405;top:3709;width:98;height:98" fillcolor="black"/>
                    <v:oval id="_x0000_s1660" style="position:absolute;left:4688;top:2996;width:98;height:98" fillcolor="black"/>
                    <v:oval id="_x0000_s1661" style="position:absolute;left:4688;top:4190;width:98;height:98" fillcolor="black"/>
                    <v:oval id="_x0000_s1662" style="position:absolute;left:4803;top:3961;width:98;height:98" fillcolor="black"/>
                    <v:oval id="_x0000_s1663" style="position:absolute;left:4803;top:3261;width:98;height:98" fillcolor="black"/>
                    <v:oval id="_x0000_s1664" style="position:absolute;left:4212;top:3672;width:98;height:98" fillcolor="black"/>
                    <v:oval id="_x0000_s1665" style="position:absolute;left:4197;top:3518;width:98;height:98" fillcolor="black"/>
                    <v:oval id="_x0000_s1666" style="position:absolute;left:4828;top:2998;width:98;height:98" fillcolor="black"/>
                    <v:oval id="_x0000_s1667" style="position:absolute;left:4883;top:4190;width:98;height:98" fillcolor="black"/>
                    <v:oval id="_x0000_s1668" style="position:absolute;left:4927;top:4428;width:98;height:98" fillcolor="black"/>
                    <v:oval id="_x0000_s1669" style="position:absolute;left:4744;top:4442;width:98;height:98" fillcolor="black"/>
                    <v:oval id="_x0000_s1670" style="position:absolute;left:5612;top:3700;width:98;height:98" fillcolor="black"/>
                    <v:oval id="_x0000_s1671" style="position:absolute;left:5625;top:3546;width:98;height:98" fillcolor="black"/>
                    <v:oval id="_x0000_s1672" style="position:absolute;left:4884;top:2804;width:98;height:98" fillcolor="black"/>
                    <v:oval id="_x0000_s1673" style="position:absolute;left:4674;top:2804;width:98;height:98" fillcolor="black"/>
                    <v:oval id="_x0000_s1674" style="position:absolute;left:3946;top:3572;width:98;height:98" fillcolor="black"/>
                  </v:group>
                  <v:oval id="_x0000_s1675" style="position:absolute;left:5906;top:5408;width:1666;height:1652;rotation:9311910fd"/>
                  <v:group id="_x0000_s1676" style="position:absolute;left:5851;top:5380;width:1777;height:1736" coordorigin="5877,5322" coordsize="1777,1736">
                    <v:shape id="_x0000_s1677" type="#_x0000_t202" style="position:absolute;left:6577;top:6022;width:378;height:336" filled="f" stroked="f">
                      <v:textbox style="mso-next-textbox:#_x0000_s1677">
                        <w:txbxContent>
                          <w:p w:rsidR="00EA6ADB" w:rsidRPr="001B492F" w:rsidRDefault="00EA6ADB" w:rsidP="00EA6A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  <w:p w:rsidR="00EA6ADB" w:rsidRPr="001B492F" w:rsidRDefault="00EA6ADB" w:rsidP="00EA6A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oval id="_x0000_s1678" style="position:absolute;left:6411;top:5821;width:720;height:720" filled="f"/>
                    <v:oval id="_x0000_s1679" style="position:absolute;left:6181;top:5569;width:1195;height:1195" filled="f"/>
                    <v:oval id="_x0000_s1680" style="position:absolute;left:7341;top:6083;width:98;height:98" fillcolor="black"/>
                    <v:oval id="_x0000_s1681" style="position:absolute;left:7336;top:6227;width:98;height:98" fillcolor="black"/>
                    <v:oval id="_x0000_s1682" style="position:absolute;left:6619;top:5514;width:98;height:98" fillcolor="black"/>
                    <v:oval id="_x0000_s1683" style="position:absolute;left:6619;top:6708;width:98;height:98" fillcolor="black"/>
                    <v:oval id="_x0000_s1684" style="position:absolute;left:6734;top:6479;width:98;height:98" fillcolor="black"/>
                    <v:oval id="_x0000_s1685" style="position:absolute;left:6734;top:5779;width:98;height:98" fillcolor="black"/>
                    <v:oval id="_x0000_s1686" style="position:absolute;left:6143;top:6190;width:98;height:98" fillcolor="black"/>
                    <v:oval id="_x0000_s1687" style="position:absolute;left:6128;top:6036;width:98;height:98" fillcolor="black"/>
                    <v:oval id="_x0000_s1688" style="position:absolute;left:6759;top:5516;width:98;height:98" fillcolor="black"/>
                    <v:oval id="_x0000_s1689" style="position:absolute;left:6814;top:6708;width:98;height:98" fillcolor="black"/>
                    <v:oval id="_x0000_s1690" style="position:absolute;left:6858;top:6946;width:98;height:98" fillcolor="black"/>
                    <v:oval id="_x0000_s1691" style="position:absolute;left:6675;top:6960;width:98;height:98" fillcolor="black"/>
                    <v:oval id="_x0000_s1692" style="position:absolute;left:7543;top:6218;width:98;height:98" fillcolor="black"/>
                    <v:oval id="_x0000_s1693" style="position:absolute;left:7556;top:6064;width:98;height:98" fillcolor="black"/>
                    <v:oval id="_x0000_s1694" style="position:absolute;left:6815;top:5322;width:98;height:98" fillcolor="black"/>
                    <v:oval id="_x0000_s1695" style="position:absolute;left:6605;top:5322;width:98;height:98" fillcolor="black"/>
                    <v:oval id="_x0000_s1696" style="position:absolute;left:5877;top:6090;width:98;height:98" fillcolor="black"/>
                  </v:group>
                  <v:group id="_x0000_s1697" style="position:absolute;left:6088;top:4246;width:1195;height:1195" coordorigin="2776,6078" coordsize="1195,1195">
                    <v:shape id="_x0000_s1698" type="#_x0000_t202" style="position:absolute;left:3182;top:6470;width:322;height:379" stroked="f">
                      <v:textbox style="mso-next-textbox:#_x0000_s1698">
                        <w:txbxContent>
                          <w:p w:rsidR="00EA6ADB" w:rsidRPr="008F5F24" w:rsidRDefault="00EA6ADB" w:rsidP="00EA6AD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oval id="_x0000_s1699" style="position:absolute;left:3006;top:6330;width:720;height:720" filled="f"/>
                    <v:oval id="_x0000_s1700" style="position:absolute;left:2776;top:6078;width:1195;height:1195" filled="f"/>
                    <v:oval id="_x0000_s1701" style="position:absolute;left:3329;top:6988;width:98;height:98" fillcolor="black"/>
                    <v:oval id="_x0000_s1702" style="position:absolute;left:3329;top:6288;width:98;height:98" fillcolor="black"/>
                  </v:group>
                  <v:oval id="_x0000_s1703" style="position:absolute;left:5724;top:3532;width:98;height:98" fillcolor="black"/>
                  <v:oval id="_x0000_s1704" style="position:absolute;left:7208;top:4790;width:98;height:98" fillcolor="black"/>
                  <v:oval id="_x0000_s1705" style="position:absolute;left:5864;top:6330;width:98;height:98" fillcolor="black"/>
                  <v:oval id="_x0000_s1706" style="position:absolute;left:4407;top:4958;width:98;height:98" fillcolor="black"/>
                </v:group>
              </w:pict>
            </w:r>
          </w:p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EA6ADB" w:rsidRDefault="007B7927" w:rsidP="007B7927"/>
          <w:p w:rsidR="007B7927" w:rsidRPr="007B7927" w:rsidRDefault="007B7927" w:rsidP="007B79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EA6ADB" w:rsidRDefault="00EA6ADB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EA6ADB" w:rsidRDefault="00EA6ADB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EA6ADB" w:rsidRDefault="00EA6ADB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EA6ADB" w:rsidRDefault="00EA6ADB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EA6ADB" w:rsidRDefault="00EA6ADB" w:rsidP="00AA5F14">
            <w:pPr>
              <w:jc w:val="center"/>
              <w:rPr>
                <w:b/>
                <w:bCs/>
              </w:rPr>
            </w:pPr>
          </w:p>
          <w:p w:rsidR="00EA6ADB" w:rsidRDefault="00EA6ADB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EA6ADB" w:rsidRDefault="00EA6ADB" w:rsidP="00EA6ADB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927" w:rsidRDefault="007B7927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EA6ADB" w:rsidRPr="007B7927" w:rsidTr="007B7927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DB" w:rsidRPr="00AA5F14" w:rsidRDefault="00EA6ADB" w:rsidP="00AA5F14">
            <w:pPr>
              <w:jc w:val="center"/>
              <w:rPr>
                <w:b/>
              </w:rPr>
            </w:pPr>
          </w:p>
          <w:p w:rsidR="00EA6ADB" w:rsidRPr="00AA5F14" w:rsidRDefault="00EA6ADB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7(b)(ii)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DB" w:rsidRPr="00EA6ADB" w:rsidRDefault="00EA6ADB" w:rsidP="007B7927"/>
          <w:p w:rsidR="00EA6ADB" w:rsidRPr="00EA6ADB" w:rsidRDefault="00245A7D" w:rsidP="00EA6ADB">
            <w:r>
              <w:t>1.  a</w:t>
            </w:r>
            <w:r w:rsidR="00EA6ADB" w:rsidRPr="00EA6ADB">
              <w:t xml:space="preserve">tom Q and atom R form  ionic bond.  </w:t>
            </w:r>
          </w:p>
          <w:p w:rsidR="00245A7D" w:rsidRDefault="00245A7D" w:rsidP="00EA6ADB">
            <w:r>
              <w:t>2.  a</w:t>
            </w:r>
            <w:r w:rsidR="00EA6ADB" w:rsidRPr="00EA6ADB">
              <w:t xml:space="preserve">tom Q has the electron arrangement 2.8.1. and atom R has the </w:t>
            </w:r>
          </w:p>
          <w:p w:rsidR="00EA6ADB" w:rsidRDefault="00245A7D" w:rsidP="00EA6ADB">
            <w:r>
              <w:t xml:space="preserve">     electron arrangement 2.8.7</w:t>
            </w:r>
          </w:p>
          <w:p w:rsidR="00245A7D" w:rsidRDefault="00245A7D" w:rsidP="00EA6ADB">
            <w:r>
              <w:t>3.  t</w:t>
            </w:r>
            <w:r w:rsidR="00EA6ADB" w:rsidRPr="00EA6ADB">
              <w:t>o achieve a stab</w:t>
            </w:r>
            <w:r>
              <w:t>le (octet )electron arrangement</w:t>
            </w:r>
          </w:p>
          <w:p w:rsidR="00EA6ADB" w:rsidRDefault="00245A7D" w:rsidP="00EA6ADB">
            <w:r>
              <w:t xml:space="preserve">4.  </w:t>
            </w:r>
            <w:r w:rsidR="00EA6ADB" w:rsidRPr="00EA6ADB">
              <w:t>atom Q donates 1 electron  to form a positive ion// equation</w:t>
            </w:r>
          </w:p>
          <w:p w:rsidR="00EA6ADB" w:rsidRPr="00EA6ADB" w:rsidRDefault="00245A7D" w:rsidP="00245A7D">
            <w:r>
              <w:t>5.  a</w:t>
            </w:r>
            <w:r w:rsidR="00EA6ADB" w:rsidRPr="00EA6ADB">
              <w:t>tom R receives an electron to form ion R</w:t>
            </w:r>
            <w:r w:rsidR="00EA6ADB" w:rsidRPr="00EA6ADB">
              <w:rPr>
                <w:vertAlign w:val="superscript"/>
              </w:rPr>
              <w:t>-</w:t>
            </w:r>
            <w:r w:rsidR="00EA6ADB" w:rsidRPr="00EA6ADB">
              <w:t>//equation</w:t>
            </w:r>
            <w:r w:rsidR="00EA6ADB" w:rsidRPr="00EA6ADB">
              <w:rPr>
                <w:vertAlign w:val="superscript"/>
              </w:rPr>
              <w:t xml:space="preserve"> </w:t>
            </w:r>
          </w:p>
          <w:p w:rsidR="00245A7D" w:rsidRDefault="00245A7D" w:rsidP="00245A7D">
            <w:pPr>
              <w:tabs>
                <w:tab w:val="left" w:pos="4560"/>
              </w:tabs>
            </w:pPr>
            <w:r>
              <w:t>6.  i</w:t>
            </w:r>
            <w:r w:rsidR="00EA6ADB" w:rsidRPr="00EA6ADB">
              <w:t>on Q</w:t>
            </w:r>
            <w:r w:rsidR="00EA6ADB" w:rsidRPr="00EA6ADB">
              <w:rPr>
                <w:vertAlign w:val="superscript"/>
              </w:rPr>
              <w:t>+</w:t>
            </w:r>
            <w:r w:rsidR="00EA6ADB" w:rsidRPr="00EA6ADB">
              <w:t xml:space="preserve">  and ion R</w:t>
            </w:r>
            <w:r w:rsidR="00EA6ADB" w:rsidRPr="00EA6ADB">
              <w:rPr>
                <w:vertAlign w:val="superscript"/>
              </w:rPr>
              <w:t>-</w:t>
            </w:r>
            <w:r w:rsidR="00EA6ADB" w:rsidRPr="00EA6ADB">
              <w:t xml:space="preserve">  are pulled together by the strong electrostatic</w:t>
            </w:r>
          </w:p>
          <w:p w:rsidR="00EA6ADB" w:rsidRPr="00EA6ADB" w:rsidRDefault="00245A7D" w:rsidP="00245A7D">
            <w:pPr>
              <w:tabs>
                <w:tab w:val="left" w:pos="4560"/>
              </w:tabs>
            </w:pPr>
            <w:r>
              <w:t xml:space="preserve">    </w:t>
            </w:r>
            <w:r w:rsidR="00EA6ADB" w:rsidRPr="00EA6ADB">
              <w:t>forces to form a compound with the formula QR// diagram</w:t>
            </w:r>
          </w:p>
          <w:p w:rsidR="00EA6ADB" w:rsidRPr="00EA6ADB" w:rsidRDefault="00EA6ADB" w:rsidP="00EA6ADB">
            <w:r w:rsidRPr="00EA6ADB">
              <w:rPr>
                <w:noProof/>
              </w:rPr>
              <w:pict>
                <v:group id="_x0000_s1566" style="position:absolute;margin-left:33.15pt;margin-top:3.1pt;width:218.1pt;height:97.05pt;z-index:251657728" coordorigin="3558,13179" coordsize="4357,2316">
                  <v:oval id="_x0000_s1567" style="position:absolute;left:5781;top:13333;width:1778;height:2008"/>
                  <v:oval id="_x0000_s1568" style="position:absolute;left:6048;top:13593;width:1245;height:1398"/>
                  <v:oval id="_x0000_s1569" style="position:absolute;left:3736;top:13580;width:1245;height:1411"/>
                  <v:oval id="_x0000_s1570" style="position:absolute;left:4092;top:13955;width:533;height:610"/>
                  <v:shape id="_x0000_s1571" type="#_x0000_t202" style="position:absolute;left:4178;top:14085;width:356;height:444" filled="f" stroked="f">
                    <v:textbox style="mso-next-textbox:#_x0000_s1571">
                      <w:txbxContent>
                        <w:p w:rsidR="00EA6ADB" w:rsidRDefault="00EA6ADB" w:rsidP="00EA6ADB">
                          <w:r>
                            <w:t>Q</w:t>
                          </w:r>
                        </w:p>
                      </w:txbxContent>
                    </v:textbox>
                  </v:shape>
                  <v:oval id="_x0000_s1572" style="position:absolute;left:6403;top:13978;width:534;height:610"/>
                  <v:shape id="_x0000_s1573" type="#_x0000_t202" style="position:absolute;left:6490;top:14111;width:356;height:395" filled="f" stroked="f">
                    <v:textbox style="mso-next-textbox:#_x0000_s1573">
                      <w:txbxContent>
                        <w:p w:rsidR="00EA6ADB" w:rsidRDefault="00EA6ADB" w:rsidP="00EA6ADB">
                          <w:r>
                            <w:t>R</w:t>
                          </w:r>
                        </w:p>
                      </w:txbxContent>
                    </v:textbox>
                  </v:shape>
                  <v:oval id="_x0000_s1574" style="position:absolute;left:4314;top:14463;width:72;height:84" fillcolor="black"/>
                  <v:oval id="_x0000_s1575" style="position:absolute;left:4314;top:13909;width:72;height:84" fillcolor="black"/>
                  <v:oval id="_x0000_s1576" style="position:absolute;left:4269;top:13552;width:73;height:84" fillcolor="black"/>
                  <v:oval id="_x0000_s1577" style="position:absolute;left:4388;top:13552;width:73;height:84" fillcolor="black"/>
                  <v:oval id="_x0000_s1578" style="position:absolute;left:4936;top:14029;width:73;height:84" fillcolor="black"/>
                  <v:oval id="_x0000_s1579" style="position:absolute;left:4951;top:14160;width:73;height:84" fillcolor="black"/>
                  <v:oval id="_x0000_s1580" style="position:absolute;left:4269;top:14826;width:73;height:84" fillcolor="black"/>
                  <v:oval id="_x0000_s1581" style="position:absolute;left:4403;top:14826;width:72;height:84" fillcolor="black"/>
                  <v:oval id="_x0000_s1582" style="position:absolute;left:3706;top:14029;width:73;height:84" fillcolor="black"/>
                  <v:oval id="_x0000_s1583" style="position:absolute;left:3706;top:14160;width:73;height:84" fillcolor="black"/>
                  <v:oval id="_x0000_s1584" style="position:absolute;left:6655;top:13943;width:73;height:84" fillcolor="black"/>
                  <v:oval id="_x0000_s1585" style="position:absolute;left:6655;top:14497;width:73;height:84" fillcolor="black"/>
                  <v:oval id="_x0000_s1586" style="position:absolute;left:6581;top:13560;width:73;height:84" fillcolor="black"/>
                  <v:oval id="_x0000_s1587" style="position:absolute;left:6670;top:13560;width:73;height:84" fillcolor="black"/>
                  <v:oval id="_x0000_s1588" style="position:absolute;left:7248;top:14029;width:73;height:84" fillcolor="black"/>
                  <v:oval id="_x0000_s1589" style="position:absolute;left:7248;top:14160;width:73;height:84" fillcolor="black"/>
                  <v:oval id="_x0000_s1590" style="position:absolute;left:6685;top:14835;width:73;height:84" fillcolor="black"/>
                  <v:oval id="_x0000_s1591" style="position:absolute;left:6581;top:14826;width:73;height:84" fillcolor="black"/>
                  <v:oval id="_x0000_s1592" style="position:absolute;left:6033;top:14029;width:73;height:84" fillcolor="black"/>
                  <v:oval id="_x0000_s1593" style="position:absolute;left:6033;top:14160;width:73;height:84" fillcolor="black"/>
                  <v:oval id="_x0000_s1594" style="position:absolute;left:6581;top:13284;width:73;height:84" fillcolor="black"/>
                  <v:oval id="_x0000_s1595" style="position:absolute;left:6700;top:13284;width:72;height:84" fillcolor="black"/>
                  <v:oval id="_x0000_s1596" style="position:absolute;left:7500;top:14029;width:73;height:84" fillcolor="black"/>
                  <v:oval id="_x0000_s1597" style="position:absolute;left:7530;top:14135;width:72;height:84" fillcolor="black"/>
                  <v:oval id="_x0000_s1598" style="position:absolute;left:6581;top:15120;width:73;height:84" fillcolor="black"/>
                  <v:oval id="_x0000_s1599" style="position:absolute;left:6685;top:15120;width:73;height:84" fillcolor="black"/>
                  <v:oval id="_x0000_s1600" style="position:absolute;left:5751;top:14029;width:73;height:84" fillcolor="black"/>
                  <v:oval id="_x0000_s1601" style="position:absolute;left:5751;top:14168;width:73;height:84" fillcolor="black"/>
                  <v:shapetype id="_x0000_t85" coordsize="21600,21600" o:spt="85" adj="1800" path="m21600,qx0@0l0@1qy21600,21600e" filled="f">
                    <v:formulas>
                      <v:f eqn="val #0"/>
                      <v:f eqn="sum 21600 0 #0"/>
                      <v:f eqn="prod #0 9598 32768"/>
                      <v:f eqn="sum 21600 0 @2"/>
                    </v:formulas>
                    <v:path arrowok="t" gradientshapeok="t" o:connecttype="custom" o:connectlocs="21600,0;0,10800;21600,21600" textboxrect="6326,@2,21600,@3"/>
                    <v:handles>
                      <v:h position="topLeft,#0" yrange="0,10800"/>
                    </v:handles>
                  </v:shapetype>
                  <v:shape id="_x0000_s1602" type="#_x0000_t85" style="position:absolute;left:3558;top:13465;width:89;height:1698"/>
                  <v:shapetype id="_x0000_t86" coordsize="21600,21600" o:spt="86" adj="1800" path="m,qx21600@0l21600@1qy,21600e" filled="f">
                    <v:formulas>
                      <v:f eqn="val #0"/>
                      <v:f eqn="sum 21600 0 #0"/>
                      <v:f eqn="prod #0 9598 32768"/>
                      <v:f eqn="sum 21600 0 @2"/>
                    </v:formulas>
                    <v:path arrowok="t" gradientshapeok="t" o:connecttype="custom" o:connectlocs="0,0;0,21600;21600,10800" textboxrect="0,@2,15274,@3"/>
                    <v:handles>
                      <v:h position="bottomRight,#0" yrange="0,10800"/>
                    </v:handles>
                  </v:shapetype>
                  <v:shape id="_x0000_s1603" type="#_x0000_t86" style="position:absolute;left:4981;top:13465;width:89;height:1698"/>
                  <v:shape id="_x0000_s1604" type="#_x0000_t202" style="position:absolute;left:5077;top:13336;width:324;height:539" filled="f" stroked="f">
                    <v:textbox style="mso-next-textbox:#_x0000_s1604">
                      <w:txbxContent>
                        <w:p w:rsidR="00EA6ADB" w:rsidRDefault="00EA6ADB" w:rsidP="00EA6ADB">
                          <w:r>
                            <w:t>+</w:t>
                          </w:r>
                        </w:p>
                      </w:txbxContent>
                    </v:textbox>
                  </v:shape>
                  <v:shape id="_x0000_s1605" type="#_x0000_t85" style="position:absolute;left:5514;top:13333;width:267;height:2162"/>
                  <v:shape id="_x0000_s1606" type="#_x0000_t86" style="position:absolute;left:7204;top:13326;width:444;height:2161"/>
                  <v:shape id="_x0000_s1607" type="#_x0000_t202" style="position:absolute;left:7648;top:13179;width:267;height:301" stroked="f">
                    <v:textbox style="mso-next-textbox:#_x0000_s1607">
                      <w:txbxContent>
                        <w:p w:rsidR="00EA6ADB" w:rsidRDefault="00EA6ADB" w:rsidP="00EA6ADB">
                          <w:r>
                            <w:t>-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EA6ADB" w:rsidRPr="00EA6ADB" w:rsidRDefault="005255E5" w:rsidP="00EA6ADB">
            <w:r>
              <w:rPr>
                <w:noProof/>
                <w:lang w:val="en-MY" w:eastAsia="en-MY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714" type="#_x0000_t32" style="position:absolute;margin-left:246.35pt;margin-top:1.3pt;width:6.4pt;height:0;z-index:251662848" o:connectortype="straight"/>
              </w:pict>
            </w:r>
          </w:p>
          <w:p w:rsidR="00EA6ADB" w:rsidRPr="00EA6ADB" w:rsidRDefault="00EA6ADB" w:rsidP="00EA6ADB">
            <w:pPr>
              <w:rPr>
                <w:noProof/>
              </w:rPr>
            </w:pPr>
          </w:p>
          <w:p w:rsidR="00EA6ADB" w:rsidRPr="00EA6ADB" w:rsidRDefault="00EA6ADB" w:rsidP="00EA6ADB">
            <w:pPr>
              <w:rPr>
                <w:noProof/>
              </w:rPr>
            </w:pPr>
          </w:p>
          <w:p w:rsidR="00EA6ADB" w:rsidRPr="00EA6ADB" w:rsidRDefault="00EA6ADB" w:rsidP="00EA6ADB">
            <w:pPr>
              <w:rPr>
                <w:noProof/>
              </w:rPr>
            </w:pPr>
          </w:p>
          <w:p w:rsidR="00EA6ADB" w:rsidRPr="00EA6ADB" w:rsidRDefault="00EA6ADB" w:rsidP="00EA6ADB">
            <w:pPr>
              <w:rPr>
                <w:noProof/>
              </w:rPr>
            </w:pPr>
          </w:p>
          <w:p w:rsidR="00EA6ADB" w:rsidRPr="00EA6ADB" w:rsidRDefault="00EA6ADB" w:rsidP="00EA6ADB">
            <w:pPr>
              <w:rPr>
                <w:noProof/>
              </w:rPr>
            </w:pPr>
          </w:p>
          <w:p w:rsidR="00EA6ADB" w:rsidRPr="00EA6ADB" w:rsidRDefault="00EA6ADB" w:rsidP="007B79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ADB" w:rsidRPr="00EA6ADB" w:rsidRDefault="00EA6ADB" w:rsidP="00AA5F14">
            <w:pPr>
              <w:jc w:val="center"/>
              <w:rPr>
                <w:b/>
                <w:bCs/>
              </w:rPr>
            </w:pPr>
          </w:p>
          <w:p w:rsidR="00EA6ADB" w:rsidRPr="00EA6ADB" w:rsidRDefault="00EA6ADB" w:rsidP="00AA5F14">
            <w:pPr>
              <w:jc w:val="center"/>
              <w:rPr>
                <w:b/>
                <w:bCs/>
              </w:rPr>
            </w:pPr>
            <w:r w:rsidRPr="00EA6ADB">
              <w:rPr>
                <w:b/>
                <w:bCs/>
              </w:rPr>
              <w:t>1</w:t>
            </w:r>
          </w:p>
          <w:p w:rsidR="00EA6ADB" w:rsidRPr="00EA6ADB" w:rsidRDefault="00EA6ADB" w:rsidP="00AA5F14">
            <w:pPr>
              <w:jc w:val="center"/>
              <w:rPr>
                <w:b/>
                <w:bCs/>
              </w:rPr>
            </w:pPr>
            <w:r w:rsidRPr="00EA6ADB">
              <w:rPr>
                <w:b/>
                <w:bCs/>
              </w:rPr>
              <w:t>1</w:t>
            </w:r>
          </w:p>
          <w:p w:rsidR="00EA6ADB" w:rsidRPr="00EA6ADB" w:rsidRDefault="00EA6ADB" w:rsidP="00AA5F14">
            <w:pPr>
              <w:jc w:val="center"/>
              <w:rPr>
                <w:b/>
                <w:bCs/>
              </w:rPr>
            </w:pPr>
          </w:p>
          <w:p w:rsidR="00EA6ADB" w:rsidRPr="00EA6ADB" w:rsidRDefault="00EA6ADB" w:rsidP="00AA5F14">
            <w:pPr>
              <w:jc w:val="center"/>
              <w:rPr>
                <w:b/>
                <w:bCs/>
              </w:rPr>
            </w:pPr>
            <w:r w:rsidRPr="00EA6ADB">
              <w:rPr>
                <w:b/>
                <w:bCs/>
              </w:rPr>
              <w:t>1</w:t>
            </w:r>
          </w:p>
          <w:p w:rsidR="00EA6ADB" w:rsidRDefault="00EA6ADB" w:rsidP="00AA5F14">
            <w:pPr>
              <w:jc w:val="center"/>
              <w:rPr>
                <w:b/>
                <w:bCs/>
              </w:rPr>
            </w:pPr>
            <w:r w:rsidRPr="00EA6ADB">
              <w:rPr>
                <w:b/>
                <w:bCs/>
              </w:rPr>
              <w:t>1</w:t>
            </w: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EA6ADB" w:rsidRPr="00EA6ADB" w:rsidRDefault="00EA6ADB" w:rsidP="00AA5F14">
            <w:pPr>
              <w:jc w:val="center"/>
              <w:rPr>
                <w:b/>
                <w:bCs/>
              </w:rPr>
            </w:pPr>
            <w:r w:rsidRPr="00EA6ADB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ADB" w:rsidRDefault="00EA6ADB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Pr="00EA6ADB" w:rsidRDefault="00245A7D" w:rsidP="00AA5F14">
            <w:pPr>
              <w:jc w:val="center"/>
              <w:rPr>
                <w:b/>
                <w:bCs/>
              </w:rPr>
            </w:pPr>
          </w:p>
        </w:tc>
      </w:tr>
    </w:tbl>
    <w:p w:rsidR="007B7927" w:rsidRDefault="007B7927"/>
    <w:p w:rsidR="00245A7D" w:rsidRDefault="00245A7D"/>
    <w:p w:rsidR="00245A7D" w:rsidRDefault="00245A7D"/>
    <w:tbl>
      <w:tblPr>
        <w:tblW w:w="1024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7"/>
        <w:gridCol w:w="6993"/>
        <w:gridCol w:w="851"/>
        <w:gridCol w:w="992"/>
      </w:tblGrid>
      <w:tr w:rsidR="00245A7D" w:rsidRPr="007B7927" w:rsidTr="00AA5F14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7D" w:rsidRPr="007B7927" w:rsidRDefault="00245A7D" w:rsidP="00AA5F14">
            <w:pPr>
              <w:jc w:val="center"/>
              <w:rPr>
                <w:b/>
              </w:rPr>
            </w:pPr>
          </w:p>
          <w:p w:rsidR="00245A7D" w:rsidRPr="007B7927" w:rsidRDefault="00245A7D" w:rsidP="00AA5F14">
            <w:pPr>
              <w:jc w:val="center"/>
              <w:rPr>
                <w:b/>
              </w:rPr>
            </w:pPr>
            <w:r w:rsidRPr="007B7927">
              <w:rPr>
                <w:b/>
              </w:rPr>
              <w:t>Question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7D" w:rsidRPr="003D63E9" w:rsidRDefault="00245A7D" w:rsidP="00AA5F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5A7D" w:rsidRPr="003D63E9" w:rsidRDefault="00245A7D" w:rsidP="00AA5F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E9">
              <w:rPr>
                <w:rFonts w:ascii="Times New Roman" w:hAnsi="Times New Roman"/>
                <w:b/>
                <w:sz w:val="24"/>
                <w:szCs w:val="24"/>
              </w:rPr>
              <w:t>Mark Scheme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7D" w:rsidRPr="007B7927" w:rsidRDefault="00245A7D" w:rsidP="00AA5F14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>Sub Mark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7D" w:rsidRPr="007B7927" w:rsidRDefault="00245A7D" w:rsidP="00AA5F14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 xml:space="preserve">Total Mark </w:t>
            </w:r>
          </w:p>
        </w:tc>
      </w:tr>
      <w:tr w:rsidR="00245A7D" w:rsidRPr="007B7927" w:rsidTr="00AA5F14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7D" w:rsidRPr="00AA5F14" w:rsidRDefault="00245A7D" w:rsidP="00AA5F14">
            <w:pPr>
              <w:jc w:val="center"/>
              <w:rPr>
                <w:b/>
              </w:rPr>
            </w:pPr>
          </w:p>
          <w:p w:rsidR="00245A7D" w:rsidRPr="00AA5F14" w:rsidRDefault="00245A7D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7(c)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7D" w:rsidRPr="003D63E9" w:rsidRDefault="00245A7D" w:rsidP="00AA5F1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245A7D" w:rsidRPr="00245A7D" w:rsidRDefault="00245A7D" w:rsidP="00245A7D">
            <w:r w:rsidRPr="00245A7D">
              <w:t xml:space="preserve">The ionic compound/ (b)(ii) dissolves in water </w:t>
            </w:r>
          </w:p>
          <w:p w:rsidR="00245A7D" w:rsidRPr="00245A7D" w:rsidRDefault="00245A7D" w:rsidP="00245A7D">
            <w:r w:rsidRPr="00245A7D">
              <w:t xml:space="preserve">while the covalent compound / (b)(i)does not dissolve in water. </w:t>
            </w:r>
          </w:p>
          <w:p w:rsidR="00245A7D" w:rsidRPr="00245A7D" w:rsidRDefault="00245A7D" w:rsidP="00245A7D">
            <w:r w:rsidRPr="00245A7D">
              <w:t xml:space="preserve">Water is a polar solvent that can cause the ionic compound to dissociate into ions.  </w:t>
            </w:r>
          </w:p>
          <w:p w:rsidR="00245A7D" w:rsidRPr="00245A7D" w:rsidRDefault="00245A7D" w:rsidP="00245A7D">
            <w:r w:rsidRPr="00245A7D">
              <w:t>Covalent compounds are non-polar and can only dissolve in organic solvents.</w:t>
            </w:r>
          </w:p>
          <w:p w:rsidR="00245A7D" w:rsidRPr="00245A7D" w:rsidRDefault="00245A7D" w:rsidP="00245A7D"/>
          <w:p w:rsidR="00245A7D" w:rsidRPr="00245A7D" w:rsidRDefault="00245A7D" w:rsidP="00245A7D">
            <w:r w:rsidRPr="00245A7D">
              <w:t>OR</w:t>
            </w:r>
          </w:p>
          <w:p w:rsidR="00245A7D" w:rsidRPr="00245A7D" w:rsidRDefault="00245A7D" w:rsidP="00245A7D"/>
          <w:p w:rsidR="00245A7D" w:rsidRPr="00245A7D" w:rsidRDefault="00245A7D" w:rsidP="00245A7D">
            <w:r w:rsidRPr="00245A7D">
              <w:t xml:space="preserve">The melting point of the ionic compound/ (b)(ii) is higher than that of the covalent compound/ (b)(i) .  </w:t>
            </w:r>
          </w:p>
          <w:p w:rsidR="00245A7D" w:rsidRPr="00245A7D" w:rsidRDefault="00245A7D" w:rsidP="00245A7D">
            <w:r w:rsidRPr="00245A7D">
              <w:t xml:space="preserve">This is because in ionic compounds ions are held by strong electrostatic forces.  </w:t>
            </w:r>
          </w:p>
          <w:p w:rsidR="00245A7D" w:rsidRPr="00245A7D" w:rsidRDefault="00AA5F14" w:rsidP="00245A7D">
            <w:r>
              <w:t>More</w:t>
            </w:r>
            <w:r w:rsidR="00245A7D" w:rsidRPr="00245A7D">
              <w:t xml:space="preserve"> energy is needed to overcome these forces.  </w:t>
            </w:r>
          </w:p>
          <w:p w:rsidR="00245A7D" w:rsidRPr="00245A7D" w:rsidRDefault="00245A7D" w:rsidP="00245A7D">
            <w:r w:rsidRPr="00245A7D">
              <w:t xml:space="preserve">In covalent compounds, molecules are held by weak intermolecular forces.  </w:t>
            </w:r>
          </w:p>
          <w:p w:rsidR="00245A7D" w:rsidRPr="00245A7D" w:rsidRDefault="00245A7D" w:rsidP="00245A7D">
            <w:r w:rsidRPr="00245A7D">
              <w:t>Only a little energy is required to overcome the attractive forces.</w:t>
            </w:r>
          </w:p>
          <w:p w:rsidR="00245A7D" w:rsidRPr="00245A7D" w:rsidRDefault="00245A7D" w:rsidP="00245A7D"/>
          <w:p w:rsidR="00245A7D" w:rsidRPr="00245A7D" w:rsidRDefault="00245A7D" w:rsidP="00245A7D">
            <w:r w:rsidRPr="00245A7D">
              <w:t>OR</w:t>
            </w:r>
          </w:p>
          <w:p w:rsidR="00245A7D" w:rsidRPr="00245A7D" w:rsidRDefault="00245A7D" w:rsidP="00245A7D"/>
          <w:p w:rsidR="00245A7D" w:rsidRPr="00245A7D" w:rsidRDefault="00245A7D" w:rsidP="00245A7D">
            <w:r w:rsidRPr="00245A7D">
              <w:t xml:space="preserve">The ionic compound/(b)(ii) conducts electricity in the molten or aqueous state </w:t>
            </w:r>
          </w:p>
          <w:p w:rsidR="00245A7D" w:rsidRPr="00245A7D" w:rsidRDefault="00245A7D" w:rsidP="00245A7D">
            <w:r w:rsidRPr="00245A7D">
              <w:t xml:space="preserve">whereas the covalent compound/(b)(i) does not conduct electricity.  </w:t>
            </w:r>
          </w:p>
          <w:p w:rsidR="00245A7D" w:rsidRPr="00245A7D" w:rsidRDefault="00245A7D" w:rsidP="00245A7D">
            <w:r w:rsidRPr="00245A7D">
              <w:t xml:space="preserve">This is because in the molten or aqueous state, ionic compounds consist of freely moving ions.  </w:t>
            </w:r>
          </w:p>
          <w:p w:rsidR="00245A7D" w:rsidRPr="003D63E9" w:rsidRDefault="00245A7D" w:rsidP="00245A7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5A7D">
              <w:rPr>
                <w:rFonts w:ascii="Times New Roman" w:hAnsi="Times New Roman"/>
                <w:sz w:val="24"/>
                <w:szCs w:val="24"/>
              </w:rPr>
              <w:t>Covalent compounds are made up of molecules only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</w:p>
          <w:p w:rsidR="00AA5F14" w:rsidRDefault="00AA5F14" w:rsidP="00245A7D">
            <w:pPr>
              <w:jc w:val="center"/>
              <w:rPr>
                <w:noProof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AA5F14" w:rsidRPr="00FC1245" w:rsidRDefault="00AA5F14" w:rsidP="00245A7D">
            <w:pPr>
              <w:jc w:val="center"/>
              <w:rPr>
                <w:noProof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</w:p>
          <w:p w:rsidR="00245A7D" w:rsidRDefault="00245A7D" w:rsidP="00245A7D">
            <w:pPr>
              <w:jc w:val="center"/>
              <w:rPr>
                <w:noProof/>
              </w:rPr>
            </w:pPr>
          </w:p>
          <w:p w:rsidR="00AA5F14" w:rsidRPr="00FC1245" w:rsidRDefault="00AA5F14" w:rsidP="00245A7D">
            <w:pPr>
              <w:jc w:val="center"/>
              <w:rPr>
                <w:noProof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  <w:r w:rsidRPr="00FC1245">
              <w:rPr>
                <w:noProof/>
              </w:rPr>
              <w:t>1</w:t>
            </w:r>
          </w:p>
          <w:p w:rsidR="00245A7D" w:rsidRPr="00FC1245" w:rsidRDefault="00245A7D" w:rsidP="00245A7D">
            <w:pPr>
              <w:jc w:val="center"/>
              <w:rPr>
                <w:noProof/>
              </w:rPr>
            </w:pPr>
          </w:p>
          <w:p w:rsidR="00245A7D" w:rsidRPr="004B2B43" w:rsidRDefault="00245A7D" w:rsidP="00245A7D">
            <w:pPr>
              <w:jc w:val="center"/>
              <w:rPr>
                <w:b/>
                <w:bCs/>
              </w:rPr>
            </w:pPr>
            <w:r w:rsidRPr="00FC1245">
              <w:rPr>
                <w:noProof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7D" w:rsidRDefault="00245A7D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 w:rsidRPr="004B2B43">
              <w:rPr>
                <w:b/>
                <w:bCs/>
              </w:rPr>
              <w:t xml:space="preserve">∑  </w:t>
            </w:r>
            <w:r>
              <w:rPr>
                <w:b/>
                <w:bCs/>
              </w:rPr>
              <w:t>20</w:t>
            </w:r>
          </w:p>
          <w:p w:rsidR="00AA5F14" w:rsidRPr="007B7927" w:rsidRDefault="00AA5F14" w:rsidP="00AA5F14">
            <w:pPr>
              <w:jc w:val="center"/>
              <w:rPr>
                <w:b/>
                <w:bCs/>
              </w:rPr>
            </w:pPr>
          </w:p>
        </w:tc>
      </w:tr>
      <w:tr w:rsidR="00AA5F14" w:rsidRPr="007B7927" w:rsidTr="00AA5F14">
        <w:trPr>
          <w:trHeight w:val="189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Default="00AA5F14" w:rsidP="00AA5F14">
            <w:pPr>
              <w:jc w:val="center"/>
              <w:rPr>
                <w:b/>
              </w:rPr>
            </w:pPr>
          </w:p>
          <w:p w:rsidR="00AA5F14" w:rsidRPr="00AA5F14" w:rsidRDefault="00AA5F14" w:rsidP="00AA5F14">
            <w:pPr>
              <w:jc w:val="center"/>
              <w:rPr>
                <w:b/>
              </w:rPr>
            </w:pPr>
            <w:r w:rsidRPr="00AA5F14">
              <w:rPr>
                <w:b/>
              </w:rPr>
              <w:t>8 (a)</w:t>
            </w:r>
          </w:p>
          <w:p w:rsidR="00AA5F14" w:rsidRDefault="00AA5F14" w:rsidP="00AA5F14">
            <w:pPr>
              <w:jc w:val="center"/>
            </w:pPr>
          </w:p>
          <w:p w:rsidR="00AA5F14" w:rsidRDefault="00AA5F14" w:rsidP="00AA5F14">
            <w:pPr>
              <w:jc w:val="center"/>
            </w:pP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Pr="003D63E9" w:rsidRDefault="00AA5F14" w:rsidP="00AA5F1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384"/>
              <w:gridCol w:w="3383"/>
            </w:tblGrid>
            <w:tr w:rsidR="00AA5F14" w:rsidTr="00AA5F14">
              <w:tc>
                <w:tcPr>
                  <w:tcW w:w="3576" w:type="dxa"/>
                </w:tcPr>
                <w:p w:rsidR="00AA5F14" w:rsidRPr="00AA5F14" w:rsidRDefault="00AA5F14" w:rsidP="00AA5F14">
                  <w:pPr>
                    <w:jc w:val="center"/>
                    <w:rPr>
                      <w:b/>
                    </w:rPr>
                  </w:pPr>
                  <w:r w:rsidRPr="00AA5F14">
                    <w:rPr>
                      <w:b/>
                    </w:rPr>
                    <w:t>Ingredient</w:t>
                  </w:r>
                </w:p>
              </w:tc>
              <w:tc>
                <w:tcPr>
                  <w:tcW w:w="3577" w:type="dxa"/>
                </w:tcPr>
                <w:p w:rsidR="00AA5F14" w:rsidRPr="00AA5F14" w:rsidRDefault="00AA5F14" w:rsidP="00AA5F14">
                  <w:pPr>
                    <w:jc w:val="center"/>
                    <w:rPr>
                      <w:b/>
                    </w:rPr>
                  </w:pPr>
                  <w:r w:rsidRPr="00AA5F14">
                    <w:rPr>
                      <w:b/>
                    </w:rPr>
                    <w:t>Food additive</w:t>
                  </w:r>
                </w:p>
              </w:tc>
            </w:tr>
            <w:tr w:rsidR="00AA5F14" w:rsidTr="00AA5F14">
              <w:tc>
                <w:tcPr>
                  <w:tcW w:w="3576" w:type="dxa"/>
                </w:tcPr>
                <w:p w:rsidR="00AA5F14" w:rsidRDefault="00AA5F14" w:rsidP="00AA5F14">
                  <w:pPr>
                    <w:jc w:val="center"/>
                  </w:pPr>
                  <w:r>
                    <w:t>Aspartame</w:t>
                  </w:r>
                </w:p>
              </w:tc>
              <w:tc>
                <w:tcPr>
                  <w:tcW w:w="3577" w:type="dxa"/>
                </w:tcPr>
                <w:p w:rsidR="00AA5F14" w:rsidRDefault="00AA5F14" w:rsidP="00AA5F14">
                  <w:pPr>
                    <w:jc w:val="center"/>
                  </w:pPr>
                  <w:r>
                    <w:t>Sweetener</w:t>
                  </w:r>
                </w:p>
              </w:tc>
            </w:tr>
            <w:tr w:rsidR="00AA5F14" w:rsidTr="00AA5F14">
              <w:tc>
                <w:tcPr>
                  <w:tcW w:w="3576" w:type="dxa"/>
                </w:tcPr>
                <w:p w:rsidR="00AA5F14" w:rsidRDefault="00AA5F14" w:rsidP="00AA5F14">
                  <w:pPr>
                    <w:jc w:val="center"/>
                  </w:pPr>
                  <w:r>
                    <w:t>Tartazine</w:t>
                  </w:r>
                </w:p>
              </w:tc>
              <w:tc>
                <w:tcPr>
                  <w:tcW w:w="3577" w:type="dxa"/>
                </w:tcPr>
                <w:p w:rsidR="00AA5F14" w:rsidRDefault="00AA5F14" w:rsidP="00AA5F14">
                  <w:pPr>
                    <w:jc w:val="center"/>
                  </w:pPr>
                  <w:r>
                    <w:t>Colouring</w:t>
                  </w:r>
                </w:p>
              </w:tc>
            </w:tr>
            <w:tr w:rsidR="00AA5F14" w:rsidTr="00AA5F14">
              <w:tc>
                <w:tcPr>
                  <w:tcW w:w="3576" w:type="dxa"/>
                </w:tcPr>
                <w:p w:rsidR="00AA5F14" w:rsidRDefault="00AA5F14" w:rsidP="00AA5F14">
                  <w:pPr>
                    <w:jc w:val="center"/>
                  </w:pPr>
                  <w:r>
                    <w:t>Octyl butanoate</w:t>
                  </w:r>
                </w:p>
              </w:tc>
              <w:tc>
                <w:tcPr>
                  <w:tcW w:w="3577" w:type="dxa"/>
                </w:tcPr>
                <w:p w:rsidR="00AA5F14" w:rsidRDefault="00AA5F14" w:rsidP="00AA5F14">
                  <w:pPr>
                    <w:jc w:val="center"/>
                  </w:pPr>
                  <w:r>
                    <w:t>Flavouring</w:t>
                  </w:r>
                </w:p>
              </w:tc>
            </w:tr>
            <w:tr w:rsidR="00AA5F14" w:rsidTr="00AA5F14">
              <w:tc>
                <w:tcPr>
                  <w:tcW w:w="3576" w:type="dxa"/>
                </w:tcPr>
                <w:p w:rsidR="00AA5F14" w:rsidRDefault="00AA5F14" w:rsidP="00AA5F14">
                  <w:pPr>
                    <w:jc w:val="center"/>
                  </w:pPr>
                  <w:r>
                    <w:t>Citric acid</w:t>
                  </w:r>
                </w:p>
              </w:tc>
              <w:tc>
                <w:tcPr>
                  <w:tcW w:w="3577" w:type="dxa"/>
                </w:tcPr>
                <w:p w:rsidR="00AA5F14" w:rsidRDefault="00AA5F14" w:rsidP="00AA5F14">
                  <w:pPr>
                    <w:jc w:val="center"/>
                  </w:pPr>
                  <w:r>
                    <w:t>Anti-oxidant</w:t>
                  </w:r>
                </w:p>
              </w:tc>
            </w:tr>
          </w:tbl>
          <w:p w:rsidR="00AA5F14" w:rsidRPr="003D63E9" w:rsidRDefault="00AA5F14" w:rsidP="00AA5F1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AA5F14" w:rsidRPr="007B7927" w:rsidTr="00AA5F14">
        <w:trPr>
          <w:trHeight w:val="518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Default="00AA5F14" w:rsidP="00AA5F14">
            <w:pPr>
              <w:jc w:val="center"/>
              <w:rPr>
                <w:b/>
              </w:rPr>
            </w:pPr>
          </w:p>
          <w:p w:rsidR="00AA5F14" w:rsidRDefault="00AA5F14" w:rsidP="00AA5F14">
            <w:pPr>
              <w:jc w:val="center"/>
              <w:rPr>
                <w:b/>
              </w:rPr>
            </w:pPr>
            <w:r>
              <w:rPr>
                <w:b/>
              </w:rPr>
              <w:t>8(b)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Default="00AA5F14" w:rsidP="00AA5F14">
            <w:pPr>
              <w:jc w:val="both"/>
            </w:pPr>
          </w:p>
          <w:p w:rsidR="00AA5F14" w:rsidRDefault="00AA5F14" w:rsidP="00AA5F14">
            <w:pPr>
              <w:jc w:val="both"/>
            </w:pPr>
            <w:r>
              <w:t>1. X – antibiotic</w:t>
            </w:r>
          </w:p>
          <w:p w:rsidR="00AA5F14" w:rsidRDefault="00AA5F14" w:rsidP="00AA5F14">
            <w:pPr>
              <w:jc w:val="both"/>
            </w:pPr>
            <w:r>
              <w:t>2. the patient must complete the whole course</w:t>
            </w:r>
          </w:p>
          <w:p w:rsidR="00AA5F14" w:rsidRDefault="00AA5F14" w:rsidP="00AA5F14">
            <w:pPr>
              <w:jc w:val="both"/>
            </w:pPr>
            <w:r>
              <w:t xml:space="preserve">3. prevent </w:t>
            </w:r>
            <w:r w:rsidR="00D96555">
              <w:t>patient suffering from same illness</w:t>
            </w:r>
            <w:r>
              <w:t>/immunisation</w:t>
            </w:r>
          </w:p>
          <w:p w:rsidR="00AA5F14" w:rsidRDefault="00AA5F14" w:rsidP="00AA5F14">
            <w:pPr>
              <w:jc w:val="both"/>
            </w:pPr>
            <w:r>
              <w:t>4. Y – anti depressant</w:t>
            </w:r>
          </w:p>
          <w:p w:rsidR="00AA5F14" w:rsidRDefault="00AA5F14" w:rsidP="00AA5F14">
            <w:pPr>
              <w:jc w:val="both"/>
            </w:pPr>
            <w:r>
              <w:t>5. taken only when needed / do not overdose / stop when calmer</w:t>
            </w:r>
          </w:p>
          <w:p w:rsidR="00AA5F14" w:rsidRDefault="00AA5F14" w:rsidP="00AA5F14">
            <w:pPr>
              <w:jc w:val="both"/>
            </w:pPr>
            <w:r>
              <w:t>6. could cause addiction / death if overdose</w:t>
            </w:r>
          </w:p>
          <w:p w:rsidR="00AA5F14" w:rsidRPr="003D63E9" w:rsidRDefault="00AA5F14" w:rsidP="00AA5F1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AA5F14" w:rsidRDefault="00AA5F14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 w:rsidR="00AA5F14" w:rsidRDefault="00AA5F14"/>
    <w:p w:rsidR="00245A7D" w:rsidRDefault="00245A7D"/>
    <w:p w:rsidR="00BE56C6" w:rsidRDefault="00BE56C6"/>
    <w:p w:rsidR="00BE56C6" w:rsidRDefault="00BE56C6"/>
    <w:p w:rsidR="00BE56C6" w:rsidRDefault="00BE56C6"/>
    <w:p w:rsidR="00BE56C6" w:rsidRDefault="00BE56C6"/>
    <w:tbl>
      <w:tblPr>
        <w:tblW w:w="1024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7"/>
        <w:gridCol w:w="6993"/>
        <w:gridCol w:w="851"/>
        <w:gridCol w:w="992"/>
      </w:tblGrid>
      <w:tr w:rsidR="00AA5F14" w:rsidRPr="007B7927" w:rsidTr="00BE56C6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Pr="007B7927" w:rsidRDefault="00AA5F14" w:rsidP="00AA5F14">
            <w:pPr>
              <w:jc w:val="center"/>
              <w:rPr>
                <w:b/>
              </w:rPr>
            </w:pPr>
          </w:p>
          <w:p w:rsidR="00AA5F14" w:rsidRPr="007B7927" w:rsidRDefault="00AA5F14" w:rsidP="00AA5F14">
            <w:pPr>
              <w:jc w:val="center"/>
              <w:rPr>
                <w:b/>
              </w:rPr>
            </w:pPr>
            <w:r w:rsidRPr="007B7927">
              <w:rPr>
                <w:b/>
              </w:rPr>
              <w:t>Question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Pr="003D63E9" w:rsidRDefault="00AA5F14" w:rsidP="00AA5F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F14" w:rsidRPr="003D63E9" w:rsidRDefault="00AA5F14" w:rsidP="00AA5F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E9">
              <w:rPr>
                <w:rFonts w:ascii="Times New Roman" w:hAnsi="Times New Roman"/>
                <w:b/>
                <w:sz w:val="24"/>
                <w:szCs w:val="24"/>
              </w:rPr>
              <w:t>Mark Scheme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14" w:rsidRPr="007B7927" w:rsidRDefault="00AA5F14" w:rsidP="00AA5F14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>Sub Mark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14" w:rsidRPr="007B7927" w:rsidRDefault="00AA5F14" w:rsidP="00AA5F14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 xml:space="preserve">Total Mark </w:t>
            </w:r>
          </w:p>
        </w:tc>
      </w:tr>
      <w:tr w:rsidR="00AA5F14" w:rsidRPr="007B7927" w:rsidTr="00BE56C6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Pr="00AA5F14" w:rsidRDefault="00AA5F14" w:rsidP="00AA5F14">
            <w:pPr>
              <w:jc w:val="center"/>
              <w:rPr>
                <w:b/>
              </w:rPr>
            </w:pPr>
          </w:p>
          <w:p w:rsidR="00AA5F14" w:rsidRPr="00AA5F14" w:rsidRDefault="00AA5F14" w:rsidP="00AA5F1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AA5F14">
              <w:rPr>
                <w:b/>
              </w:rPr>
              <w:t>(c)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F14" w:rsidRDefault="00AA5F14" w:rsidP="00AA5F14">
            <w:pPr>
              <w:jc w:val="both"/>
            </w:pPr>
          </w:p>
          <w:p w:rsidR="00C9511F" w:rsidRDefault="00C9511F" w:rsidP="00AA5F14">
            <w:pPr>
              <w:jc w:val="both"/>
            </w:pPr>
            <w:r>
              <w:t>1</w:t>
            </w:r>
            <w:r w:rsidR="00AA5F14">
              <w:t xml:space="preserve">. </w:t>
            </w:r>
            <w:r>
              <w:t>Soap effective in soft water</w:t>
            </w:r>
          </w:p>
          <w:p w:rsidR="00BE56C6" w:rsidRDefault="00C9511F" w:rsidP="00AA5F14">
            <w:pPr>
              <w:jc w:val="both"/>
            </w:pPr>
            <w:r>
              <w:t>2. Soap ineffective in hard water.</w:t>
            </w:r>
          </w:p>
          <w:p w:rsidR="00AA5F14" w:rsidRDefault="00C9511F" w:rsidP="00AA5F14">
            <w:pPr>
              <w:jc w:val="both"/>
            </w:pPr>
            <w:r>
              <w:t>3</w:t>
            </w:r>
            <w:r w:rsidR="00AA5F14">
              <w:t xml:space="preserve">. In soft water, </w:t>
            </w:r>
            <w:r>
              <w:t>soap does not form scum.</w:t>
            </w:r>
          </w:p>
          <w:p w:rsidR="00AA5F14" w:rsidRDefault="00C9511F" w:rsidP="00AA5F14">
            <w:pPr>
              <w:jc w:val="both"/>
            </w:pPr>
            <w:r>
              <w:t>4</w:t>
            </w:r>
            <w:r w:rsidR="00AA5F14">
              <w:t xml:space="preserve">. </w:t>
            </w:r>
            <w:r>
              <w:t>Ha</w:t>
            </w:r>
            <w:r w:rsidR="00AA5F14">
              <w:t>rd water, contains Ca</w:t>
            </w:r>
            <w:r w:rsidR="00AA5F14" w:rsidRPr="00AA5F14">
              <w:rPr>
                <w:vertAlign w:val="superscript"/>
              </w:rPr>
              <w:t>2+</w:t>
            </w:r>
            <w:r w:rsidR="00AA5F14">
              <w:t xml:space="preserve"> ion and Mg</w:t>
            </w:r>
            <w:r w:rsidR="00AA5F14" w:rsidRPr="00AA5F14">
              <w:rPr>
                <w:vertAlign w:val="superscript"/>
              </w:rPr>
              <w:t>2+</w:t>
            </w:r>
            <w:r w:rsidR="00AA5F14">
              <w:t xml:space="preserve"> ion</w:t>
            </w:r>
          </w:p>
          <w:p w:rsidR="00AA5F14" w:rsidRDefault="00C9511F" w:rsidP="00AA5F14">
            <w:pPr>
              <w:jc w:val="both"/>
            </w:pPr>
            <w:r>
              <w:t>5</w:t>
            </w:r>
            <w:r w:rsidR="00AA5F14">
              <w:t>. Ca</w:t>
            </w:r>
            <w:r w:rsidR="00AA5F14" w:rsidRPr="00AA5F14">
              <w:rPr>
                <w:vertAlign w:val="superscript"/>
              </w:rPr>
              <w:t>2+</w:t>
            </w:r>
            <w:r w:rsidR="00AA5F14">
              <w:t xml:space="preserve"> ion and Mg</w:t>
            </w:r>
            <w:r w:rsidR="00AA5F14" w:rsidRPr="00AA5F14">
              <w:rPr>
                <w:vertAlign w:val="superscript"/>
              </w:rPr>
              <w:t>2+</w:t>
            </w:r>
            <w:r w:rsidR="00AA5F14">
              <w:t xml:space="preserve"> ion react with soap anion</w:t>
            </w:r>
          </w:p>
          <w:p w:rsidR="00AA5F14" w:rsidRDefault="00C9511F" w:rsidP="00AA5F14">
            <w:pPr>
              <w:jc w:val="both"/>
            </w:pPr>
            <w:r>
              <w:t>6</w:t>
            </w:r>
            <w:r w:rsidR="00AA5F14">
              <w:t>.  to form scum / insoluble precipitate</w:t>
            </w:r>
          </w:p>
          <w:p w:rsidR="00AA5F14" w:rsidRDefault="00C9511F" w:rsidP="00AA5F14">
            <w:pPr>
              <w:jc w:val="both"/>
            </w:pPr>
            <w:r>
              <w:t>7</w:t>
            </w:r>
            <w:r w:rsidR="00AA5F14">
              <w:t xml:space="preserve">.  </w:t>
            </w:r>
            <w:r>
              <w:t>Detergent effective in both soft water and hard water.</w:t>
            </w:r>
          </w:p>
          <w:p w:rsidR="00AA5F14" w:rsidRDefault="00C9511F" w:rsidP="00AA5F14">
            <w:pPr>
              <w:jc w:val="both"/>
            </w:pPr>
            <w:r>
              <w:t>8</w:t>
            </w:r>
            <w:r w:rsidR="00AA5F14">
              <w:t xml:space="preserve">.  </w:t>
            </w:r>
            <w:r>
              <w:t>In hard</w:t>
            </w:r>
            <w:r w:rsidR="00AA5F14">
              <w:t xml:space="preserve"> water, Ca</w:t>
            </w:r>
            <w:r w:rsidR="00AA5F14" w:rsidRPr="00AA5F14">
              <w:rPr>
                <w:vertAlign w:val="superscript"/>
              </w:rPr>
              <w:t>2+</w:t>
            </w:r>
            <w:r w:rsidR="00AA5F14">
              <w:t xml:space="preserve"> ion and Mg</w:t>
            </w:r>
            <w:r w:rsidR="00AA5F14" w:rsidRPr="00AA5F14">
              <w:rPr>
                <w:vertAlign w:val="superscript"/>
              </w:rPr>
              <w:t>2+</w:t>
            </w:r>
            <w:r w:rsidR="00AA5F14">
              <w:t xml:space="preserve"> ion react with detergent anion</w:t>
            </w:r>
          </w:p>
          <w:p w:rsidR="00AA5F14" w:rsidRDefault="00C9511F" w:rsidP="00AA5F14">
            <w:pPr>
              <w:jc w:val="both"/>
            </w:pPr>
            <w:r>
              <w:t>9</w:t>
            </w:r>
            <w:r w:rsidR="00AA5F14">
              <w:t>.  do not form scum / produce soluble salt</w:t>
            </w:r>
          </w:p>
          <w:p w:rsidR="00AA5F14" w:rsidRPr="003D63E9" w:rsidRDefault="00C9511F" w:rsidP="00C9511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Cleansing action of detergent is more effective.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Pr="004B2B43" w:rsidRDefault="00BE56C6" w:rsidP="00AA5F1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F14" w:rsidRDefault="00AA5F14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Pr="007B7927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∑ 20</w:t>
            </w:r>
          </w:p>
        </w:tc>
      </w:tr>
    </w:tbl>
    <w:p w:rsidR="00CD6F0D" w:rsidRDefault="00CD6F0D"/>
    <w:p w:rsidR="00CD6F0D" w:rsidRDefault="00CD6F0D"/>
    <w:p w:rsidR="00CD6F0D" w:rsidRDefault="00CD6F0D" w:rsidP="00CD6F0D">
      <w:pPr>
        <w:jc w:val="center"/>
        <w:rPr>
          <w:b/>
        </w:rPr>
      </w:pPr>
      <w:r>
        <w:rPr>
          <w:b/>
        </w:rPr>
        <w:t>Section C</w:t>
      </w:r>
    </w:p>
    <w:p w:rsidR="00CD6F0D" w:rsidRDefault="00CD6F0D" w:rsidP="00CD6F0D">
      <w:pPr>
        <w:jc w:val="center"/>
        <w:rPr>
          <w:b/>
        </w:rPr>
      </w:pPr>
    </w:p>
    <w:tbl>
      <w:tblPr>
        <w:tblW w:w="1024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7"/>
        <w:gridCol w:w="6993"/>
        <w:gridCol w:w="851"/>
        <w:gridCol w:w="992"/>
      </w:tblGrid>
      <w:tr w:rsidR="00CD6F0D" w:rsidRPr="007B7927" w:rsidTr="00CD6F0D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0D" w:rsidRPr="007B7927" w:rsidRDefault="00CD6F0D" w:rsidP="00B734D7">
            <w:pPr>
              <w:jc w:val="center"/>
              <w:rPr>
                <w:b/>
              </w:rPr>
            </w:pPr>
          </w:p>
          <w:p w:rsidR="00CD6F0D" w:rsidRPr="007B7927" w:rsidRDefault="00CD6F0D" w:rsidP="00B734D7">
            <w:pPr>
              <w:jc w:val="center"/>
              <w:rPr>
                <w:b/>
              </w:rPr>
            </w:pPr>
            <w:r w:rsidRPr="007B7927">
              <w:rPr>
                <w:b/>
              </w:rPr>
              <w:t>Question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0D" w:rsidRPr="00CD6F0D" w:rsidRDefault="00CD6F0D" w:rsidP="00CD6F0D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CD6F0D" w:rsidRPr="00CD6F0D" w:rsidRDefault="00CD6F0D" w:rsidP="00CD6F0D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 w:rsidRPr="00CD6F0D">
              <w:rPr>
                <w:sz w:val="22"/>
                <w:szCs w:val="22"/>
              </w:rPr>
              <w:t>Mark Scheme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F0D" w:rsidRPr="007B7927" w:rsidRDefault="00CD6F0D" w:rsidP="00B734D7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>Sub Mark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F0D" w:rsidRPr="007B7927" w:rsidRDefault="00CD6F0D" w:rsidP="00B734D7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 xml:space="preserve">Total Mark </w:t>
            </w:r>
          </w:p>
        </w:tc>
      </w:tr>
      <w:tr w:rsidR="00BE56C6" w:rsidRPr="007B7927" w:rsidTr="00BE56C6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C6" w:rsidRDefault="00BE56C6" w:rsidP="00AA5F14">
            <w:pPr>
              <w:jc w:val="center"/>
              <w:rPr>
                <w:b/>
              </w:rPr>
            </w:pPr>
          </w:p>
          <w:p w:rsidR="00BE56C6" w:rsidRPr="00AA5F14" w:rsidRDefault="00BE56C6" w:rsidP="00AA5F14">
            <w:pPr>
              <w:jc w:val="center"/>
              <w:rPr>
                <w:b/>
              </w:rPr>
            </w:pPr>
            <w:r>
              <w:rPr>
                <w:b/>
              </w:rPr>
              <w:t>9(a)(i)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C6" w:rsidRDefault="00BE56C6" w:rsidP="003D63E9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BE56C6" w:rsidRPr="00B71656" w:rsidRDefault="00BE56C6" w:rsidP="003D63E9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 w:rsidRPr="00B71656">
              <w:rPr>
                <w:sz w:val="22"/>
                <w:szCs w:val="22"/>
              </w:rPr>
              <w:t>Any nitrate salt</w:t>
            </w:r>
          </w:p>
          <w:p w:rsidR="00BE56C6" w:rsidRPr="00B71656" w:rsidRDefault="00BE56C6" w:rsidP="003D63E9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  <w:r w:rsidRPr="00B71656">
              <w:rPr>
                <w:sz w:val="22"/>
                <w:szCs w:val="22"/>
              </w:rPr>
              <w:t>(except sodium nitrate, potassium nitrate and ammonium nitrate)</w:t>
            </w:r>
          </w:p>
          <w:p w:rsidR="00BE56C6" w:rsidRPr="00B71656" w:rsidRDefault="00BE56C6" w:rsidP="003D63E9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BE56C6" w:rsidRPr="007B7927" w:rsidTr="00BE56C6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C6" w:rsidRDefault="00BE56C6" w:rsidP="00AA5F14">
            <w:pPr>
              <w:jc w:val="center"/>
              <w:rPr>
                <w:b/>
              </w:rPr>
            </w:pPr>
          </w:p>
          <w:p w:rsidR="00BE56C6" w:rsidRDefault="00BE56C6" w:rsidP="00AA5F14">
            <w:pPr>
              <w:jc w:val="center"/>
              <w:rPr>
                <w:b/>
              </w:rPr>
            </w:pPr>
            <w:r>
              <w:rPr>
                <w:b/>
              </w:rPr>
              <w:t>9(a)(ii)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C6" w:rsidRPr="003D63E9" w:rsidRDefault="00BE56C6" w:rsidP="00BE56C6">
            <w:pPr>
              <w:pStyle w:val="NoSpacing"/>
              <w:ind w:left="333"/>
              <w:rPr>
                <w:rFonts w:ascii="Times New Roman" w:hAnsi="Times New Roman"/>
                <w:sz w:val="24"/>
              </w:rPr>
            </w:pPr>
          </w:p>
          <w:p w:rsidR="00BE56C6" w:rsidRPr="003D63E9" w:rsidRDefault="00BE56C6" w:rsidP="00BE56C6">
            <w:pPr>
              <w:pStyle w:val="NoSpacing"/>
              <w:numPr>
                <w:ilvl w:val="0"/>
                <w:numId w:val="15"/>
              </w:numPr>
              <w:ind w:left="333" w:hanging="33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correct reagents</w:t>
            </w:r>
          </w:p>
          <w:p w:rsidR="00BE56C6" w:rsidRPr="003D63E9" w:rsidRDefault="00BE56C6" w:rsidP="00BE56C6">
            <w:pPr>
              <w:pStyle w:val="NoSpacing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2,3  correct procedure</w:t>
            </w:r>
          </w:p>
          <w:p w:rsidR="00BE56C6" w:rsidRPr="003D63E9" w:rsidRDefault="00BE56C6" w:rsidP="00BE56C6">
            <w:pPr>
              <w:pStyle w:val="NoSpacing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4     correct observation</w:t>
            </w:r>
          </w:p>
          <w:p w:rsidR="00BE56C6" w:rsidRPr="003D63E9" w:rsidRDefault="00BE56C6" w:rsidP="00BE56C6">
            <w:pPr>
              <w:pStyle w:val="NoSpacing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5     correct inference</w:t>
            </w:r>
          </w:p>
          <w:p w:rsidR="00BE56C6" w:rsidRDefault="00BE56C6" w:rsidP="003D63E9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  <w:p w:rsidR="00BE56C6" w:rsidRPr="003D63E9" w:rsidRDefault="00BE56C6" w:rsidP="00BE56C6">
            <w:pPr>
              <w:pStyle w:val="NoSpacing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(If (a)(i) is not nitrate salt, points 1, 2, 3 and 4 can be given for correct corresponding test)</w:t>
            </w:r>
          </w:p>
          <w:p w:rsidR="00BE56C6" w:rsidRPr="003D63E9" w:rsidRDefault="00BE56C6" w:rsidP="00BE56C6">
            <w:pPr>
              <w:pStyle w:val="NoSpacing"/>
              <w:rPr>
                <w:rFonts w:ascii="Times New Roman" w:hAnsi="Times New Roman"/>
                <w:sz w:val="24"/>
              </w:rPr>
            </w:pPr>
          </w:p>
          <w:p w:rsidR="00BE56C6" w:rsidRPr="003D63E9" w:rsidRDefault="00BE56C6" w:rsidP="00BE56C6">
            <w:pPr>
              <w:pStyle w:val="NoSpacing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Example :</w:t>
            </w:r>
          </w:p>
          <w:p w:rsidR="00BE56C6" w:rsidRPr="003D63E9" w:rsidRDefault="00BE56C6" w:rsidP="00BE56C6">
            <w:pPr>
              <w:pStyle w:val="NoSpacing"/>
              <w:rPr>
                <w:rFonts w:ascii="Times New Roman" w:hAnsi="Times New Roman"/>
                <w:sz w:val="24"/>
              </w:rPr>
            </w:pPr>
          </w:p>
          <w:p w:rsidR="00BE56C6" w:rsidRPr="003D63E9" w:rsidRDefault="00BE56C6" w:rsidP="00BE56C6">
            <w:pPr>
              <w:pStyle w:val="NoSpacing"/>
              <w:numPr>
                <w:ilvl w:val="0"/>
                <w:numId w:val="16"/>
              </w:numPr>
              <w:ind w:left="333" w:hanging="33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Dilute sulphuric acid, iron (II) sulphate and concentrated sulphuric acid</w:t>
            </w:r>
          </w:p>
          <w:p w:rsidR="00BE56C6" w:rsidRPr="003D63E9" w:rsidRDefault="00BE56C6" w:rsidP="00BE56C6">
            <w:pPr>
              <w:pStyle w:val="NoSpacing"/>
              <w:numPr>
                <w:ilvl w:val="0"/>
                <w:numId w:val="16"/>
              </w:numPr>
              <w:ind w:left="333" w:hanging="33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2 cm</w:t>
            </w:r>
            <w:r w:rsidRPr="003D63E9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of solution P is poured into a test tube. 2 cm</w:t>
            </w:r>
            <w:r w:rsidRPr="003D63E9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of dilute sulphuric acid followed by 2 cm</w:t>
            </w:r>
            <w:r w:rsidRPr="003D63E9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of iron (II) sulphate solution are added. The mixture is shaken well.</w:t>
            </w:r>
          </w:p>
          <w:p w:rsidR="00BE56C6" w:rsidRPr="003D63E9" w:rsidRDefault="00BE56C6" w:rsidP="00BE56C6">
            <w:pPr>
              <w:pStyle w:val="NoSpacing"/>
              <w:numPr>
                <w:ilvl w:val="0"/>
                <w:numId w:val="16"/>
              </w:numPr>
              <w:ind w:left="333" w:hanging="33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 xml:space="preserve">A few drops of concentrated sulphuric acid are dropped </w:t>
            </w:r>
            <w:r w:rsidRPr="003D63E9">
              <w:rPr>
                <w:rFonts w:ascii="Times New Roman" w:hAnsi="Times New Roman"/>
                <w:b/>
                <w:sz w:val="24"/>
              </w:rPr>
              <w:t>carefully / slowly</w:t>
            </w:r>
            <w:r w:rsidRPr="003D63E9">
              <w:rPr>
                <w:rFonts w:ascii="Times New Roman" w:hAnsi="Times New Roman"/>
                <w:sz w:val="24"/>
              </w:rPr>
              <w:t xml:space="preserve"> along the slanted / tilted side of test tube</w:t>
            </w:r>
          </w:p>
          <w:p w:rsidR="00BE56C6" w:rsidRPr="003D63E9" w:rsidRDefault="00BE56C6" w:rsidP="00BE56C6">
            <w:pPr>
              <w:pStyle w:val="NoSpacing"/>
              <w:numPr>
                <w:ilvl w:val="0"/>
                <w:numId w:val="16"/>
              </w:numPr>
              <w:ind w:left="333" w:hanging="33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Brown ring is formed</w:t>
            </w:r>
          </w:p>
          <w:p w:rsidR="00BE56C6" w:rsidRPr="003D63E9" w:rsidRDefault="00BE56C6" w:rsidP="00BE56C6">
            <w:pPr>
              <w:pStyle w:val="NoSpacing"/>
              <w:numPr>
                <w:ilvl w:val="0"/>
                <w:numId w:val="16"/>
              </w:numPr>
              <w:ind w:left="333" w:hanging="33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Nitrate ion, NO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  <w:vertAlign w:val="superscript"/>
              </w:rPr>
              <w:t>-</w:t>
            </w:r>
            <w:r w:rsidRPr="003D63E9">
              <w:rPr>
                <w:rFonts w:ascii="Times New Roman" w:hAnsi="Times New Roman"/>
                <w:sz w:val="24"/>
              </w:rPr>
              <w:t xml:space="preserve"> is confirmed to be present.</w:t>
            </w:r>
          </w:p>
          <w:p w:rsidR="00BE56C6" w:rsidRDefault="00BE56C6" w:rsidP="003D63E9">
            <w:pPr>
              <w:tabs>
                <w:tab w:val="left" w:pos="900"/>
                <w:tab w:val="left" w:pos="1320"/>
                <w:tab w:val="left" w:pos="180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1+1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6C6" w:rsidRDefault="00BE56C6" w:rsidP="00AA5F14">
            <w:pPr>
              <w:jc w:val="center"/>
              <w:rPr>
                <w:b/>
                <w:bCs/>
              </w:rPr>
            </w:pPr>
          </w:p>
          <w:p w:rsidR="00BE56C6" w:rsidRDefault="00BE56C6" w:rsidP="00AA5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BE56C6" w:rsidRDefault="00BE56C6"/>
    <w:p w:rsidR="00BE56C6" w:rsidRDefault="00BE56C6"/>
    <w:p w:rsidR="00FB15CC" w:rsidRDefault="00FB15CC"/>
    <w:p w:rsidR="00C9511F" w:rsidRDefault="00C9511F"/>
    <w:p w:rsidR="00C9511F" w:rsidRDefault="00C9511F"/>
    <w:tbl>
      <w:tblPr>
        <w:tblW w:w="1024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7"/>
        <w:gridCol w:w="21"/>
        <w:gridCol w:w="6972"/>
        <w:gridCol w:w="851"/>
        <w:gridCol w:w="992"/>
      </w:tblGrid>
      <w:tr w:rsidR="00FB15CC" w:rsidRPr="007B7927" w:rsidTr="00FB15CC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CC" w:rsidRPr="007B7927" w:rsidRDefault="00FB15CC" w:rsidP="003D63E9">
            <w:pPr>
              <w:jc w:val="center"/>
              <w:rPr>
                <w:b/>
              </w:rPr>
            </w:pPr>
          </w:p>
          <w:p w:rsidR="00FB15CC" w:rsidRPr="007B7927" w:rsidRDefault="00FB15CC" w:rsidP="003D63E9">
            <w:pPr>
              <w:jc w:val="center"/>
              <w:rPr>
                <w:b/>
              </w:rPr>
            </w:pPr>
            <w:r w:rsidRPr="007B7927">
              <w:rPr>
                <w:b/>
              </w:rPr>
              <w:t>Question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CC" w:rsidRPr="003D63E9" w:rsidRDefault="00FB15CC" w:rsidP="003D63E9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5CC" w:rsidRPr="003D63E9" w:rsidRDefault="00FB15CC" w:rsidP="003D63E9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E9">
              <w:rPr>
                <w:rFonts w:ascii="Times New Roman" w:hAnsi="Times New Roman"/>
                <w:b/>
                <w:sz w:val="24"/>
                <w:szCs w:val="24"/>
              </w:rPr>
              <w:t>Mark Scheme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CC" w:rsidRPr="007B7927" w:rsidRDefault="00FB15CC" w:rsidP="003D63E9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>Sub Mark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CC" w:rsidRPr="007B7927" w:rsidRDefault="00FB15CC" w:rsidP="003D63E9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 xml:space="preserve">Total Mark </w:t>
            </w:r>
          </w:p>
        </w:tc>
      </w:tr>
      <w:tr w:rsidR="00FB15CC" w:rsidRPr="00B71656" w:rsidTr="00FB15CC">
        <w:tblPrEx>
          <w:tblLook w:val="04A0"/>
        </w:tblPrEx>
        <w:tc>
          <w:tcPr>
            <w:tcW w:w="1428" w:type="dxa"/>
            <w:gridSpan w:val="2"/>
          </w:tcPr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9(a)(iii)</w:t>
            </w:r>
          </w:p>
        </w:tc>
        <w:tc>
          <w:tcPr>
            <w:tcW w:w="6972" w:type="dxa"/>
          </w:tcPr>
          <w:p w:rsidR="00FB15CC" w:rsidRPr="003D63E9" w:rsidRDefault="00FB15CC" w:rsidP="00FB15CC">
            <w:pPr>
              <w:pStyle w:val="NoSpacing"/>
              <w:ind w:left="357"/>
              <w:rPr>
                <w:rFonts w:ascii="Times New Roman" w:hAnsi="Times New Roman"/>
                <w:sz w:val="24"/>
              </w:rPr>
            </w:pPr>
          </w:p>
          <w:p w:rsidR="00FB15CC" w:rsidRPr="003D63E9" w:rsidRDefault="00FB15CC" w:rsidP="00BE56C6">
            <w:pPr>
              <w:pStyle w:val="NoSpacing"/>
              <w:numPr>
                <w:ilvl w:val="0"/>
                <w:numId w:val="17"/>
              </w:numPr>
              <w:ind w:left="357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Correct colour precipitate in sodium hydroxide solution</w:t>
            </w:r>
          </w:p>
          <w:p w:rsidR="00FB15CC" w:rsidRPr="003D63E9" w:rsidRDefault="00FB15CC" w:rsidP="00BE56C6">
            <w:pPr>
              <w:pStyle w:val="NoSpacing"/>
              <w:numPr>
                <w:ilvl w:val="0"/>
                <w:numId w:val="17"/>
              </w:numPr>
              <w:ind w:left="357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Correct observation in excess sodium hydroxide solution</w:t>
            </w:r>
          </w:p>
          <w:p w:rsidR="00FB15CC" w:rsidRPr="003D63E9" w:rsidRDefault="00FB15CC" w:rsidP="00BE56C6">
            <w:pPr>
              <w:pStyle w:val="NoSpacing"/>
              <w:numPr>
                <w:ilvl w:val="0"/>
                <w:numId w:val="17"/>
              </w:numPr>
              <w:ind w:left="357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Correct colour precipitation in aqueous ammonia</w:t>
            </w:r>
          </w:p>
          <w:p w:rsidR="00FB15CC" w:rsidRPr="003D63E9" w:rsidRDefault="00FB15CC" w:rsidP="00BE56C6">
            <w:pPr>
              <w:pStyle w:val="NoSpacing"/>
              <w:numPr>
                <w:ilvl w:val="0"/>
                <w:numId w:val="17"/>
              </w:numPr>
              <w:ind w:left="357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 xml:space="preserve">Correct </w:t>
            </w:r>
            <w:r w:rsidR="00C9511F">
              <w:rPr>
                <w:rFonts w:ascii="Times New Roman" w:hAnsi="Times New Roman"/>
                <w:sz w:val="24"/>
              </w:rPr>
              <w:t>o</w:t>
            </w:r>
            <w:r w:rsidRPr="003D63E9">
              <w:rPr>
                <w:rFonts w:ascii="Times New Roman" w:hAnsi="Times New Roman"/>
                <w:sz w:val="24"/>
              </w:rPr>
              <w:t>bservation in excess aqueous ammonia</w:t>
            </w:r>
          </w:p>
          <w:p w:rsidR="00FB15CC" w:rsidRPr="003D63E9" w:rsidRDefault="00FB15CC" w:rsidP="003D63E9">
            <w:pPr>
              <w:pStyle w:val="NoSpacing"/>
              <w:ind w:left="357"/>
              <w:rPr>
                <w:rFonts w:ascii="Times New Roman" w:hAnsi="Times New Roman"/>
                <w:sz w:val="24"/>
              </w:rPr>
            </w:pPr>
          </w:p>
          <w:p w:rsidR="00FB15CC" w:rsidRPr="003D63E9" w:rsidRDefault="00FB15CC" w:rsidP="003D63E9">
            <w:pPr>
              <w:pStyle w:val="NoSpacing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Example :</w:t>
            </w:r>
          </w:p>
          <w:p w:rsidR="00FB15CC" w:rsidRPr="003D63E9" w:rsidRDefault="00FB15CC" w:rsidP="003D63E9">
            <w:pPr>
              <w:pStyle w:val="NoSpacing"/>
              <w:rPr>
                <w:rFonts w:ascii="Times New Roman" w:hAnsi="Times New Roman"/>
                <w:sz w:val="24"/>
              </w:rPr>
            </w:pPr>
          </w:p>
          <w:p w:rsidR="00FB15CC" w:rsidRPr="003D63E9" w:rsidRDefault="00FB15CC" w:rsidP="003D63E9">
            <w:pPr>
              <w:pStyle w:val="NoSpacing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Pb</w:t>
            </w:r>
            <w:r w:rsidRPr="003D63E9">
              <w:rPr>
                <w:rFonts w:ascii="Times New Roman" w:hAnsi="Times New Roman"/>
                <w:sz w:val="24"/>
                <w:vertAlign w:val="superscript"/>
              </w:rPr>
              <w:t>2+</w:t>
            </w:r>
            <w:r w:rsidRPr="003D63E9">
              <w:rPr>
                <w:rFonts w:ascii="Times New Roman" w:hAnsi="Times New Roman"/>
                <w:sz w:val="24"/>
              </w:rPr>
              <w:t xml:space="preserve"> (except Na</w:t>
            </w:r>
            <w:r w:rsidRPr="003D63E9">
              <w:rPr>
                <w:rFonts w:ascii="Times New Roman" w:hAnsi="Times New Roman"/>
                <w:sz w:val="24"/>
                <w:vertAlign w:val="superscript"/>
              </w:rPr>
              <w:t>+</w:t>
            </w:r>
            <w:r w:rsidRPr="003D63E9">
              <w:rPr>
                <w:rFonts w:ascii="Times New Roman" w:hAnsi="Times New Roman"/>
                <w:sz w:val="24"/>
              </w:rPr>
              <w:t>, K</w:t>
            </w:r>
            <w:r w:rsidRPr="003D63E9">
              <w:rPr>
                <w:rFonts w:ascii="Times New Roman" w:hAnsi="Times New Roman"/>
                <w:sz w:val="24"/>
                <w:vertAlign w:val="superscript"/>
              </w:rPr>
              <w:t>+</w:t>
            </w:r>
            <w:r w:rsidRPr="003D63E9">
              <w:rPr>
                <w:rFonts w:ascii="Times New Roman" w:hAnsi="Times New Roman"/>
                <w:sz w:val="24"/>
              </w:rPr>
              <w:t>, NH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4</w:t>
            </w:r>
            <w:r w:rsidRPr="003D63E9">
              <w:rPr>
                <w:rFonts w:ascii="Times New Roman" w:hAnsi="Times New Roman"/>
                <w:sz w:val="24"/>
                <w:vertAlign w:val="superscript"/>
              </w:rPr>
              <w:t>+</w:t>
            </w:r>
            <w:r w:rsidRPr="003D63E9">
              <w:rPr>
                <w:rFonts w:ascii="Times New Roman" w:hAnsi="Times New Roman"/>
                <w:sz w:val="24"/>
              </w:rPr>
              <w:t>)</w:t>
            </w:r>
          </w:p>
          <w:p w:rsidR="00FB15CC" w:rsidRPr="003D63E9" w:rsidRDefault="00FB15CC" w:rsidP="00BE56C6">
            <w:pPr>
              <w:pStyle w:val="NoSpacing"/>
              <w:numPr>
                <w:ilvl w:val="0"/>
                <w:numId w:val="18"/>
              </w:numPr>
              <w:ind w:left="357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White precipitate</w:t>
            </w:r>
          </w:p>
          <w:p w:rsidR="00FB15CC" w:rsidRPr="003D63E9" w:rsidRDefault="00FB15CC" w:rsidP="00BE56C6">
            <w:pPr>
              <w:pStyle w:val="NoSpacing"/>
              <w:numPr>
                <w:ilvl w:val="0"/>
                <w:numId w:val="18"/>
              </w:numPr>
              <w:ind w:left="357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Soluble in excess sodium hydroxide solution</w:t>
            </w:r>
          </w:p>
          <w:p w:rsidR="00FB15CC" w:rsidRPr="003D63E9" w:rsidRDefault="00FB15CC" w:rsidP="00BE56C6">
            <w:pPr>
              <w:pStyle w:val="NoSpacing"/>
              <w:numPr>
                <w:ilvl w:val="0"/>
                <w:numId w:val="18"/>
              </w:numPr>
              <w:ind w:left="357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White precipitate</w:t>
            </w:r>
          </w:p>
          <w:p w:rsidR="00FB15CC" w:rsidRPr="003D63E9" w:rsidRDefault="00FB15CC" w:rsidP="00BE56C6">
            <w:pPr>
              <w:pStyle w:val="NoSpacing"/>
              <w:numPr>
                <w:ilvl w:val="0"/>
                <w:numId w:val="18"/>
              </w:numPr>
              <w:ind w:left="357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Insoluble in excess aqueous ammonia.</w:t>
            </w:r>
          </w:p>
          <w:p w:rsidR="00FB15CC" w:rsidRPr="003D63E9" w:rsidRDefault="00FB15CC" w:rsidP="003D63E9">
            <w:pPr>
              <w:pStyle w:val="NoSpacing"/>
              <w:ind w:left="357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BE56C6" w:rsidRPr="00B71656" w:rsidTr="00FB15CC">
        <w:tblPrEx>
          <w:tblLook w:val="04A0"/>
        </w:tblPrEx>
        <w:tc>
          <w:tcPr>
            <w:tcW w:w="1428" w:type="dxa"/>
            <w:gridSpan w:val="2"/>
          </w:tcPr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9</w:t>
            </w:r>
            <w:r w:rsidR="00BE56C6" w:rsidRPr="003D63E9">
              <w:rPr>
                <w:rFonts w:ascii="Times New Roman" w:hAnsi="Times New Roman"/>
                <w:b/>
                <w:sz w:val="24"/>
              </w:rPr>
              <w:t>(b)</w:t>
            </w:r>
          </w:p>
        </w:tc>
        <w:tc>
          <w:tcPr>
            <w:tcW w:w="6972" w:type="dxa"/>
          </w:tcPr>
          <w:p w:rsidR="00FB15CC" w:rsidRPr="003D63E9" w:rsidRDefault="00FB15CC" w:rsidP="003D63E9">
            <w:pPr>
              <w:pStyle w:val="NoSpacing"/>
              <w:rPr>
                <w:rFonts w:ascii="Times New Roman" w:hAnsi="Times New Roman"/>
                <w:sz w:val="24"/>
              </w:rPr>
            </w:pPr>
          </w:p>
          <w:p w:rsidR="00BE56C6" w:rsidRPr="003D63E9" w:rsidRDefault="00BE56C6" w:rsidP="003D63E9">
            <w:pPr>
              <w:pStyle w:val="NoSpacing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1.  Name of correct reactant : Zn / ZnO / ZnCO</w:t>
            </w:r>
            <w:r w:rsidRPr="00C9511F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and nitric acid.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2.  List of apparatus; beaker, filter funnel, filter paper, Bunsen burner, evaporating dish, glass rod.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3.  (10 – 100) cm</w:t>
            </w:r>
            <w:r w:rsidRPr="00C9511F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of dilute nitric acid is poured into a beaker / suitable container.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4.  Solid / powdered Zn / ZnO / ZnCO</w:t>
            </w:r>
            <w:r w:rsidRPr="00C9511F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is added into nitric acid until excess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5.  Filtered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 xml:space="preserve">6.  Heat the filtrate in an evaporating dish until becomes </w:t>
            </w:r>
            <w:r w:rsidRPr="003D63E9">
              <w:rPr>
                <w:rFonts w:ascii="Times New Roman" w:hAnsi="Times New Roman"/>
                <w:b/>
                <w:sz w:val="24"/>
              </w:rPr>
              <w:t>saturated</w:t>
            </w:r>
            <w:r w:rsidRPr="003D63E9">
              <w:rPr>
                <w:rFonts w:ascii="Times New Roman" w:hAnsi="Times New Roman"/>
                <w:sz w:val="24"/>
              </w:rPr>
              <w:t xml:space="preserve"> / one third of original the volume / testing for saturation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7.  Solution is cooled and filtered.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8.  The crystals are pressed between two pieces of filter paper.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9.  Correct formula of reactants and products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rFonts w:ascii="Times New Roman" w:hAnsi="Times New Roman"/>
                <w:sz w:val="24"/>
              </w:rPr>
              <w:t>10. Balanced equation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noProof/>
              </w:rPr>
              <w:pict>
                <v:shape id="_x0000_s1707" type="#_x0000_t32" style="position:absolute;left:0;text-align:left;margin-left:87.4pt;margin-top:6.1pt;width:30.05pt;height:0;z-index:251659776" o:connectortype="straight">
                  <v:stroke endarrow="block"/>
                </v:shape>
              </w:pict>
            </w:r>
            <w:r w:rsidRPr="003D63E9">
              <w:rPr>
                <w:rFonts w:ascii="Times New Roman" w:hAnsi="Times New Roman"/>
                <w:sz w:val="24"/>
              </w:rPr>
              <w:t xml:space="preserve">      Zn  +  HNO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             Zn(NO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>)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D63E9">
              <w:rPr>
                <w:rFonts w:ascii="Times New Roman" w:hAnsi="Times New Roman"/>
                <w:sz w:val="24"/>
              </w:rPr>
              <w:t xml:space="preserve">   +  H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D63E9">
              <w:rPr>
                <w:rFonts w:ascii="Times New Roman" w:hAnsi="Times New Roman"/>
                <w:sz w:val="24"/>
              </w:rPr>
              <w:t xml:space="preserve">  //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noProof/>
              </w:rPr>
              <w:pict>
                <v:shape id="_x0000_s1708" type="#_x0000_t32" style="position:absolute;left:0;text-align:left;margin-left:101.3pt;margin-top:7.3pt;width:30.05pt;height:.05pt;z-index:251660800" o:connectortype="straight">
                  <v:stroke endarrow="block"/>
                </v:shape>
              </w:pict>
            </w:r>
            <w:r w:rsidRPr="003D63E9">
              <w:rPr>
                <w:rFonts w:ascii="Times New Roman" w:hAnsi="Times New Roman"/>
                <w:sz w:val="24"/>
              </w:rPr>
              <w:t xml:space="preserve">      ZnO  +  HNO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              Zn(NO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>)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D63E9">
              <w:rPr>
                <w:rFonts w:ascii="Times New Roman" w:hAnsi="Times New Roman"/>
                <w:sz w:val="24"/>
              </w:rPr>
              <w:t xml:space="preserve">  +  H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D63E9">
              <w:rPr>
                <w:rFonts w:ascii="Times New Roman" w:hAnsi="Times New Roman"/>
                <w:sz w:val="24"/>
              </w:rPr>
              <w:t xml:space="preserve">O // </w:t>
            </w:r>
          </w:p>
          <w:p w:rsidR="00BE56C6" w:rsidRPr="003D63E9" w:rsidRDefault="00BE56C6" w:rsidP="003D63E9">
            <w:pPr>
              <w:pStyle w:val="NoSpacing"/>
              <w:ind w:left="303" w:hanging="303"/>
              <w:rPr>
                <w:rFonts w:ascii="Times New Roman" w:hAnsi="Times New Roman"/>
                <w:sz w:val="24"/>
              </w:rPr>
            </w:pPr>
            <w:r w:rsidRPr="003D63E9">
              <w:rPr>
                <w:noProof/>
              </w:rPr>
              <w:pict>
                <v:shape id="_x0000_s1709" type="#_x0000_t32" style="position:absolute;left:0;text-align:left;margin-left:116.9pt;margin-top:7.85pt;width:30.05pt;height:0;z-index:251661824" o:connectortype="straight">
                  <v:stroke endarrow="block"/>
                </v:shape>
              </w:pict>
            </w:r>
            <w:r w:rsidRPr="003D63E9">
              <w:rPr>
                <w:rFonts w:ascii="Times New Roman" w:hAnsi="Times New Roman"/>
                <w:sz w:val="24"/>
              </w:rPr>
              <w:t xml:space="preserve">      ZnCO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 +  HNO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 xml:space="preserve">                 Zn(NO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D63E9">
              <w:rPr>
                <w:rFonts w:ascii="Times New Roman" w:hAnsi="Times New Roman"/>
                <w:sz w:val="24"/>
              </w:rPr>
              <w:t>)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D63E9">
              <w:rPr>
                <w:rFonts w:ascii="Times New Roman" w:hAnsi="Times New Roman"/>
                <w:sz w:val="24"/>
              </w:rPr>
              <w:t xml:space="preserve">   +  CO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D63E9">
              <w:rPr>
                <w:rFonts w:ascii="Times New Roman" w:hAnsi="Times New Roman"/>
                <w:sz w:val="24"/>
              </w:rPr>
              <w:t xml:space="preserve">   +   H</w:t>
            </w:r>
            <w:r w:rsidRPr="003D63E9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D63E9">
              <w:rPr>
                <w:rFonts w:ascii="Times New Roman" w:hAnsi="Times New Roman"/>
                <w:sz w:val="24"/>
              </w:rPr>
              <w:t>O</w:t>
            </w:r>
          </w:p>
        </w:tc>
        <w:tc>
          <w:tcPr>
            <w:tcW w:w="851" w:type="dxa"/>
          </w:tcPr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/>
                <w:b/>
                <w:sz w:val="24"/>
              </w:rPr>
              <w:t>10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FB15CC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E56C6" w:rsidRPr="003D63E9" w:rsidRDefault="00FB15CC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3D63E9">
              <w:rPr>
                <w:rFonts w:ascii="Times New Roman" w:hAnsi="Times New Roman" w:hint="eastAsia"/>
                <w:b/>
                <w:sz w:val="24"/>
              </w:rPr>
              <w:t>∑</w:t>
            </w:r>
            <w:r w:rsidR="00BE56C6" w:rsidRPr="003D63E9">
              <w:rPr>
                <w:rFonts w:ascii="Times New Roman" w:hAnsi="Times New Roman"/>
                <w:b/>
                <w:sz w:val="24"/>
              </w:rPr>
              <w:t>10</w:t>
            </w:r>
          </w:p>
          <w:p w:rsidR="00BE56C6" w:rsidRPr="003D63E9" w:rsidRDefault="00BE56C6" w:rsidP="00FB15C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BE56C6" w:rsidRDefault="00BE56C6"/>
    <w:p w:rsidR="00FB15CC" w:rsidRDefault="00FB15CC"/>
    <w:p w:rsidR="00FB15CC" w:rsidRDefault="00FB15CC"/>
    <w:p w:rsidR="00B45E85" w:rsidRDefault="00B45E85"/>
    <w:p w:rsidR="00B45E85" w:rsidRDefault="00B45E85"/>
    <w:p w:rsidR="00B45E85" w:rsidRDefault="00B45E85"/>
    <w:p w:rsidR="00B45E85" w:rsidRDefault="00B45E85"/>
    <w:p w:rsidR="00B45E85" w:rsidRDefault="00B45E85"/>
    <w:p w:rsidR="00B45E85" w:rsidRDefault="00B45E85"/>
    <w:p w:rsidR="00B45E85" w:rsidRDefault="00B45E85"/>
    <w:p w:rsidR="00B45E85" w:rsidRDefault="00B45E85"/>
    <w:p w:rsidR="00B45E85" w:rsidRDefault="00B45E85"/>
    <w:p w:rsidR="00B45E85" w:rsidRDefault="00B45E85"/>
    <w:p w:rsidR="00C9511F" w:rsidRDefault="00C9511F"/>
    <w:p w:rsidR="00C9511F" w:rsidRDefault="00C9511F"/>
    <w:tbl>
      <w:tblPr>
        <w:tblW w:w="1024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7"/>
        <w:gridCol w:w="6993"/>
        <w:gridCol w:w="851"/>
        <w:gridCol w:w="992"/>
      </w:tblGrid>
      <w:tr w:rsidR="00B45E85" w:rsidRPr="007B7927" w:rsidTr="00B45E85">
        <w:trPr>
          <w:trHeight w:val="407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85" w:rsidRPr="007B7927" w:rsidRDefault="00B45E85" w:rsidP="003D63E9">
            <w:pPr>
              <w:jc w:val="center"/>
              <w:rPr>
                <w:b/>
              </w:rPr>
            </w:pPr>
          </w:p>
          <w:p w:rsidR="00B45E85" w:rsidRPr="007B7927" w:rsidRDefault="00B45E85" w:rsidP="003D63E9">
            <w:pPr>
              <w:jc w:val="center"/>
              <w:rPr>
                <w:b/>
              </w:rPr>
            </w:pPr>
            <w:r w:rsidRPr="007B7927">
              <w:rPr>
                <w:b/>
              </w:rPr>
              <w:t>Question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85" w:rsidRPr="003D63E9" w:rsidRDefault="00B45E85" w:rsidP="003D63E9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5E85" w:rsidRPr="003D63E9" w:rsidRDefault="00B45E85" w:rsidP="003D63E9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E9">
              <w:rPr>
                <w:rFonts w:ascii="Times New Roman" w:hAnsi="Times New Roman"/>
                <w:b/>
                <w:sz w:val="24"/>
                <w:szCs w:val="24"/>
              </w:rPr>
              <w:t>Mark Scheme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85" w:rsidRPr="007B7927" w:rsidRDefault="00B45E85" w:rsidP="003D63E9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>Sub Mark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85" w:rsidRPr="007B7927" w:rsidRDefault="00B45E85" w:rsidP="003D63E9">
            <w:pPr>
              <w:jc w:val="center"/>
              <w:rPr>
                <w:b/>
                <w:bCs/>
              </w:rPr>
            </w:pPr>
            <w:r w:rsidRPr="007B7927">
              <w:rPr>
                <w:b/>
                <w:bCs/>
              </w:rPr>
              <w:t xml:space="preserve">Total Mark </w:t>
            </w:r>
          </w:p>
        </w:tc>
      </w:tr>
      <w:tr w:rsidR="00B45E85" w:rsidTr="003D63E9">
        <w:tblPrEx>
          <w:tblLook w:val="04A0"/>
        </w:tblPrEx>
        <w:trPr>
          <w:trHeight w:val="1134"/>
        </w:trPr>
        <w:tc>
          <w:tcPr>
            <w:tcW w:w="1407" w:type="dxa"/>
          </w:tcPr>
          <w:p w:rsidR="00B45E85" w:rsidRPr="00C1433C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1433C">
              <w:rPr>
                <w:b/>
              </w:rPr>
              <w:t>10(a)</w:t>
            </w:r>
          </w:p>
        </w:tc>
        <w:tc>
          <w:tcPr>
            <w:tcW w:w="6993" w:type="dxa"/>
          </w:tcPr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</w:p>
          <w:p w:rsidR="00B45E85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 xml:space="preserve">Reaction II </w:t>
            </w:r>
          </w:p>
          <w:p w:rsidR="00B45E85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Oxidation number of</w:t>
            </w:r>
            <w:r>
              <w:t xml:space="preserve"> magnesium changes from 0 to +2</w:t>
            </w:r>
          </w:p>
          <w:p w:rsidR="00B45E85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 xml:space="preserve">Oxidation number of zinc changes from +2 to 0 </w:t>
            </w:r>
          </w:p>
          <w:p w:rsidR="00B45E85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No change in oxidation number for each elements in reaction I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B45E85" w:rsidRPr="00B45E85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B45E85" w:rsidRPr="00B45E85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B45E85" w:rsidRPr="00B45E85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B45E85" w:rsidRPr="00B45E85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</w:tc>
        <w:tc>
          <w:tcPr>
            <w:tcW w:w="992" w:type="dxa"/>
          </w:tcPr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B45E85" w:rsidRPr="00B45E85" w:rsidRDefault="00B45E85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4</w:t>
            </w:r>
          </w:p>
        </w:tc>
      </w:tr>
      <w:tr w:rsidR="00C1433C" w:rsidTr="003D63E9">
        <w:tblPrEx>
          <w:tblLook w:val="04A0"/>
        </w:tblPrEx>
        <w:trPr>
          <w:trHeight w:val="3588"/>
        </w:trPr>
        <w:tc>
          <w:tcPr>
            <w:tcW w:w="1407" w:type="dxa"/>
          </w:tcPr>
          <w:p w:rsidR="00C1433C" w:rsidRP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1433C">
              <w:rPr>
                <w:b/>
              </w:rPr>
              <w:t>10(b)</w:t>
            </w:r>
          </w:p>
          <w:p w:rsidR="00C1433C" w:rsidRP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93" w:type="dxa"/>
          </w:tcPr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Test tube P: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The solution changes colour from pale green to yellow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 xml:space="preserve">            </w:t>
            </w:r>
            <w:r>
              <w:t>2Fe</w:t>
            </w:r>
            <w:r w:rsidRPr="00B45E85">
              <w:rPr>
                <w:vertAlign w:val="superscript"/>
              </w:rPr>
              <w:t>2+</w:t>
            </w:r>
            <w:r>
              <w:t xml:space="preserve">  +  Cl</w:t>
            </w:r>
            <w:r w:rsidRPr="00B45E85">
              <w:rPr>
                <w:vertAlign w:val="subscript"/>
              </w:rPr>
              <w:t>2</w:t>
            </w:r>
            <w:r>
              <w:t xml:space="preserve"> </w:t>
            </w:r>
            <w:r w:rsidRPr="00B45E85">
              <w:sym w:font="Wingdings" w:char="F0E0"/>
            </w:r>
            <w:r>
              <w:t xml:space="preserve"> 2Fe</w:t>
            </w:r>
            <w:r w:rsidRPr="00B45E85">
              <w:rPr>
                <w:vertAlign w:val="superscript"/>
              </w:rPr>
              <w:t>3+</w:t>
            </w:r>
            <w:r>
              <w:t xml:space="preserve">  +  2Cl</w:t>
            </w:r>
            <w:r w:rsidRPr="00B45E85">
              <w:rPr>
                <w:vertAlign w:val="superscript"/>
              </w:rPr>
              <w:t>-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Correct formulae of reactants and products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Balance equation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 xml:space="preserve">Test tube Q: 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The solution changes colour from colourless to yellow/brown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 xml:space="preserve">          </w:t>
            </w:r>
            <w:r>
              <w:t xml:space="preserve">    2I</w:t>
            </w:r>
            <w:r w:rsidRPr="00B45E85">
              <w:rPr>
                <w:vertAlign w:val="superscript"/>
              </w:rPr>
              <w:t xml:space="preserve">-  </w:t>
            </w:r>
            <w:r>
              <w:t xml:space="preserve"> +  Cl</w:t>
            </w:r>
            <w:r w:rsidRPr="00B45E85">
              <w:rPr>
                <w:vertAlign w:val="subscript"/>
              </w:rPr>
              <w:t xml:space="preserve">2  </w:t>
            </w:r>
            <w:r w:rsidRPr="00B45E85">
              <w:sym w:font="Wingdings" w:char="F0E0"/>
            </w:r>
            <w:r>
              <w:t xml:space="preserve">  I</w:t>
            </w:r>
            <w:r w:rsidRPr="00B45E85">
              <w:rPr>
                <w:vertAlign w:val="subscript"/>
              </w:rPr>
              <w:t>2</w:t>
            </w:r>
            <w:r>
              <w:t xml:space="preserve">  + 2Cl</w:t>
            </w:r>
            <w:r w:rsidRPr="00B45E85">
              <w:rPr>
                <w:vertAlign w:val="superscript"/>
              </w:rPr>
              <w:t>-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Correct formulae of reactants and products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Balance equation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</w:tc>
        <w:tc>
          <w:tcPr>
            <w:tcW w:w="992" w:type="dxa"/>
          </w:tcPr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6</w:t>
            </w:r>
          </w:p>
        </w:tc>
      </w:tr>
      <w:tr w:rsidR="00C1433C" w:rsidTr="003D63E9">
        <w:tblPrEx>
          <w:tblLook w:val="04A0"/>
        </w:tblPrEx>
        <w:trPr>
          <w:trHeight w:val="3708"/>
        </w:trPr>
        <w:tc>
          <w:tcPr>
            <w:tcW w:w="1407" w:type="dxa"/>
          </w:tcPr>
          <w:p w:rsidR="00C1433C" w:rsidRP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1433C">
              <w:rPr>
                <w:b/>
              </w:rPr>
              <w:t>10(c)</w:t>
            </w:r>
          </w:p>
        </w:tc>
        <w:tc>
          <w:tcPr>
            <w:tcW w:w="6993" w:type="dxa"/>
          </w:tcPr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Sample answer</w:t>
            </w:r>
            <w:r>
              <w:t>: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Zinc as a reducing agent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Add zinc to iron(III) chloride solution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Heat the solution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Filter the   solution / mixture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Add sodium hydroxide solution to the solution produced/ Fe</w:t>
            </w:r>
            <w:r w:rsidRPr="00B45E85">
              <w:rPr>
                <w:vertAlign w:val="superscript"/>
              </w:rPr>
              <w:t>2+</w:t>
            </w:r>
            <w:r w:rsidRPr="0021039E">
              <w:t xml:space="preserve">   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Green precipitate is formed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Chlorine as an oxidising agent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Add chlorine water to iron(II) nitrate solution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Stir/ shake the solution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Add sodium hydroxide solution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</w:pPr>
            <w:r w:rsidRPr="0021039E">
              <w:t>Brown precipitate</w:t>
            </w:r>
          </w:p>
        </w:tc>
        <w:tc>
          <w:tcPr>
            <w:tcW w:w="851" w:type="dxa"/>
          </w:tcPr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  <w:p w:rsidR="00C1433C" w:rsidRPr="00B45E85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45E85">
              <w:rPr>
                <w:b/>
              </w:rPr>
              <w:t>1</w:t>
            </w:r>
          </w:p>
        </w:tc>
        <w:tc>
          <w:tcPr>
            <w:tcW w:w="992" w:type="dxa"/>
          </w:tcPr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M</w:t>
            </w:r>
            <w:r w:rsidRPr="00B45E85">
              <w:rPr>
                <w:b/>
              </w:rPr>
              <w:t>ax</w:t>
            </w:r>
            <w:r>
              <w:rPr>
                <w:b/>
              </w:rPr>
              <w:t xml:space="preserve"> </w:t>
            </w:r>
            <w:r w:rsidRPr="00B45E85">
              <w:rPr>
                <w:b/>
              </w:rPr>
              <w:t>10</w:t>
            </w:r>
          </w:p>
          <w:p w:rsidR="00C1433C" w:rsidRDefault="00C1433C" w:rsidP="00B45E8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433C" w:rsidRPr="00B45E85" w:rsidRDefault="00C1433C" w:rsidP="00C1433C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∑</w:t>
            </w:r>
            <w:r>
              <w:rPr>
                <w:b/>
              </w:rPr>
              <w:t xml:space="preserve"> 2</w:t>
            </w:r>
            <w:r w:rsidRPr="00FB15CC">
              <w:rPr>
                <w:b/>
              </w:rPr>
              <w:t>0</w:t>
            </w:r>
          </w:p>
        </w:tc>
      </w:tr>
    </w:tbl>
    <w:p w:rsidR="00B45E85" w:rsidRDefault="00B45E85"/>
    <w:sectPr w:rsidR="00B45E85" w:rsidSect="00AC15F9">
      <w:footerReference w:type="even" r:id="rId11"/>
      <w:footerReference w:type="default" r:id="rId12"/>
      <w:pgSz w:w="12240" w:h="1728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75C" w:rsidRDefault="00ED175C">
      <w:r>
        <w:separator/>
      </w:r>
    </w:p>
  </w:endnote>
  <w:endnote w:type="continuationSeparator" w:id="1">
    <w:p w:rsidR="00ED175C" w:rsidRDefault="00ED1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E79" w:rsidRDefault="00625E79" w:rsidP="007A39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5E79" w:rsidRDefault="00625E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E79" w:rsidRDefault="00625E79" w:rsidP="007A39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7D71">
      <w:rPr>
        <w:rStyle w:val="PageNumber"/>
        <w:noProof/>
      </w:rPr>
      <w:t>9</w:t>
    </w:r>
    <w:r>
      <w:rPr>
        <w:rStyle w:val="PageNumber"/>
      </w:rPr>
      <w:fldChar w:fldCharType="end"/>
    </w:r>
  </w:p>
  <w:p w:rsidR="00625E79" w:rsidRDefault="00625E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75C" w:rsidRDefault="00ED175C">
      <w:r>
        <w:separator/>
      </w:r>
    </w:p>
  </w:footnote>
  <w:footnote w:type="continuationSeparator" w:id="1">
    <w:p w:rsidR="00ED175C" w:rsidRDefault="00ED17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7611"/>
    <w:multiLevelType w:val="hybridMultilevel"/>
    <w:tmpl w:val="BD3E86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5C1CC5"/>
    <w:multiLevelType w:val="hybridMultilevel"/>
    <w:tmpl w:val="4E00CA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264603"/>
    <w:multiLevelType w:val="hybridMultilevel"/>
    <w:tmpl w:val="91FABE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B77E90"/>
    <w:multiLevelType w:val="hybridMultilevel"/>
    <w:tmpl w:val="9EFCD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1E5D81"/>
    <w:multiLevelType w:val="hybridMultilevel"/>
    <w:tmpl w:val="16D433F2"/>
    <w:lvl w:ilvl="0" w:tplc="49A0F86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D3B1206"/>
    <w:multiLevelType w:val="hybridMultilevel"/>
    <w:tmpl w:val="9AD8CFC0"/>
    <w:lvl w:ilvl="0" w:tplc="9FC4AF3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F0827BD"/>
    <w:multiLevelType w:val="hybridMultilevel"/>
    <w:tmpl w:val="0F8CCEA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2EE3A36"/>
    <w:multiLevelType w:val="hybridMultilevel"/>
    <w:tmpl w:val="C3040E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E66DF2"/>
    <w:multiLevelType w:val="hybridMultilevel"/>
    <w:tmpl w:val="EC6C9A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B04E66"/>
    <w:multiLevelType w:val="hybridMultilevel"/>
    <w:tmpl w:val="3A1258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6D2CB4"/>
    <w:multiLevelType w:val="hybridMultilevel"/>
    <w:tmpl w:val="86A851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4B91F89"/>
    <w:multiLevelType w:val="hybridMultilevel"/>
    <w:tmpl w:val="49BAB6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9A86551"/>
    <w:multiLevelType w:val="hybridMultilevel"/>
    <w:tmpl w:val="09B0DF96"/>
    <w:lvl w:ilvl="0" w:tplc="DA36FA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213646D"/>
    <w:multiLevelType w:val="hybridMultilevel"/>
    <w:tmpl w:val="9A9CBF7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42E37C5"/>
    <w:multiLevelType w:val="hybridMultilevel"/>
    <w:tmpl w:val="BA223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2E726D"/>
    <w:multiLevelType w:val="hybridMultilevel"/>
    <w:tmpl w:val="524A6A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AC7402A"/>
    <w:multiLevelType w:val="hybridMultilevel"/>
    <w:tmpl w:val="4992B7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4D215E9"/>
    <w:multiLevelType w:val="hybridMultilevel"/>
    <w:tmpl w:val="5CDE09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5"/>
  </w:num>
  <w:num w:numId="3">
    <w:abstractNumId w:val="13"/>
  </w:num>
  <w:num w:numId="4">
    <w:abstractNumId w:val="5"/>
  </w:num>
  <w:num w:numId="5">
    <w:abstractNumId w:val="0"/>
  </w:num>
  <w:num w:numId="6">
    <w:abstractNumId w:val="6"/>
  </w:num>
  <w:num w:numId="7">
    <w:abstractNumId w:val="11"/>
  </w:num>
  <w:num w:numId="8">
    <w:abstractNumId w:val="14"/>
  </w:num>
  <w:num w:numId="9">
    <w:abstractNumId w:val="17"/>
  </w:num>
  <w:num w:numId="10">
    <w:abstractNumId w:val="10"/>
  </w:num>
  <w:num w:numId="11">
    <w:abstractNumId w:val="2"/>
  </w:num>
  <w:num w:numId="12">
    <w:abstractNumId w:val="16"/>
  </w:num>
  <w:num w:numId="13">
    <w:abstractNumId w:val="4"/>
  </w:num>
  <w:num w:numId="14">
    <w:abstractNumId w:val="12"/>
  </w:num>
  <w:num w:numId="15">
    <w:abstractNumId w:val="9"/>
  </w:num>
  <w:num w:numId="16">
    <w:abstractNumId w:val="7"/>
  </w:num>
  <w:num w:numId="17">
    <w:abstractNumId w:val="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stylePaneFormatFilter w:val="3F01"/>
  <w:defaultTabStop w:val="720"/>
  <w:drawingGridHorizontalSpacing w:val="14"/>
  <w:drawingGridVerticalSpacing w:val="14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15F9"/>
    <w:rsid w:val="00041150"/>
    <w:rsid w:val="00077FC3"/>
    <w:rsid w:val="000B3B2F"/>
    <w:rsid w:val="000C49B1"/>
    <w:rsid w:val="000D7C3D"/>
    <w:rsid w:val="0010284F"/>
    <w:rsid w:val="001204CC"/>
    <w:rsid w:val="00125EFB"/>
    <w:rsid w:val="00133964"/>
    <w:rsid w:val="001B3A6C"/>
    <w:rsid w:val="00245A7D"/>
    <w:rsid w:val="002D6924"/>
    <w:rsid w:val="002E2577"/>
    <w:rsid w:val="0034556D"/>
    <w:rsid w:val="00362B87"/>
    <w:rsid w:val="003633D6"/>
    <w:rsid w:val="003650EA"/>
    <w:rsid w:val="00393499"/>
    <w:rsid w:val="003A26CA"/>
    <w:rsid w:val="003D63E9"/>
    <w:rsid w:val="003F634F"/>
    <w:rsid w:val="003F7D71"/>
    <w:rsid w:val="00436A23"/>
    <w:rsid w:val="00444FE4"/>
    <w:rsid w:val="004738C2"/>
    <w:rsid w:val="004B2B43"/>
    <w:rsid w:val="004B3BB4"/>
    <w:rsid w:val="005255E5"/>
    <w:rsid w:val="00536163"/>
    <w:rsid w:val="005855EF"/>
    <w:rsid w:val="00590DA5"/>
    <w:rsid w:val="005B3ED4"/>
    <w:rsid w:val="005D537B"/>
    <w:rsid w:val="005E4D3D"/>
    <w:rsid w:val="00625E79"/>
    <w:rsid w:val="006756B9"/>
    <w:rsid w:val="006A4C96"/>
    <w:rsid w:val="006C2B8E"/>
    <w:rsid w:val="006F37F0"/>
    <w:rsid w:val="007619F0"/>
    <w:rsid w:val="007A39FC"/>
    <w:rsid w:val="007B7927"/>
    <w:rsid w:val="007C6654"/>
    <w:rsid w:val="007E0A8B"/>
    <w:rsid w:val="0087692E"/>
    <w:rsid w:val="0088116E"/>
    <w:rsid w:val="008878B3"/>
    <w:rsid w:val="008B5425"/>
    <w:rsid w:val="008C690C"/>
    <w:rsid w:val="008F1F16"/>
    <w:rsid w:val="00922196"/>
    <w:rsid w:val="00930D70"/>
    <w:rsid w:val="00962B3A"/>
    <w:rsid w:val="00974299"/>
    <w:rsid w:val="0098464B"/>
    <w:rsid w:val="00A23780"/>
    <w:rsid w:val="00A239B1"/>
    <w:rsid w:val="00A33553"/>
    <w:rsid w:val="00A52BC2"/>
    <w:rsid w:val="00A571AE"/>
    <w:rsid w:val="00A67E32"/>
    <w:rsid w:val="00AA2CC7"/>
    <w:rsid w:val="00AA5F14"/>
    <w:rsid w:val="00AB5FF7"/>
    <w:rsid w:val="00AC15F9"/>
    <w:rsid w:val="00AD6D84"/>
    <w:rsid w:val="00AF4337"/>
    <w:rsid w:val="00B2296B"/>
    <w:rsid w:val="00B45E85"/>
    <w:rsid w:val="00B61511"/>
    <w:rsid w:val="00B734D7"/>
    <w:rsid w:val="00BB2A1B"/>
    <w:rsid w:val="00BB4CBC"/>
    <w:rsid w:val="00BE56C6"/>
    <w:rsid w:val="00C07F86"/>
    <w:rsid w:val="00C11735"/>
    <w:rsid w:val="00C1433C"/>
    <w:rsid w:val="00C51A7F"/>
    <w:rsid w:val="00C51D28"/>
    <w:rsid w:val="00C52523"/>
    <w:rsid w:val="00C84B5A"/>
    <w:rsid w:val="00C85972"/>
    <w:rsid w:val="00C869D7"/>
    <w:rsid w:val="00C9511F"/>
    <w:rsid w:val="00CB081C"/>
    <w:rsid w:val="00CB5B83"/>
    <w:rsid w:val="00CC425A"/>
    <w:rsid w:val="00CD4C44"/>
    <w:rsid w:val="00CD6F0D"/>
    <w:rsid w:val="00CF7B04"/>
    <w:rsid w:val="00D020BF"/>
    <w:rsid w:val="00D4481F"/>
    <w:rsid w:val="00D820B0"/>
    <w:rsid w:val="00D96555"/>
    <w:rsid w:val="00D96F5B"/>
    <w:rsid w:val="00DA240A"/>
    <w:rsid w:val="00DC33A1"/>
    <w:rsid w:val="00DC513B"/>
    <w:rsid w:val="00E018C2"/>
    <w:rsid w:val="00E258DD"/>
    <w:rsid w:val="00E715B7"/>
    <w:rsid w:val="00EA6ADB"/>
    <w:rsid w:val="00ED175C"/>
    <w:rsid w:val="00F43CE2"/>
    <w:rsid w:val="00F5022A"/>
    <w:rsid w:val="00F6160B"/>
    <w:rsid w:val="00FA7473"/>
    <w:rsid w:val="00FB15CC"/>
    <w:rsid w:val="00FC0D8A"/>
    <w:rsid w:val="00FF2824"/>
    <w:rsid w:val="00FF4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7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AC15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C15F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AC15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BB2A1B"/>
  </w:style>
  <w:style w:type="paragraph" w:styleId="NoSpacing">
    <w:name w:val="No Spacing"/>
    <w:uiPriority w:val="1"/>
    <w:qFormat/>
    <w:rsid w:val="007C6654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Nombor Soalan</vt:lpstr>
    </vt:vector>
  </TitlesOfParts>
  <Company>Kementerian Pendidikan Malaysia</Company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Nombor Soalan</dc:title>
  <dc:creator>Kementerian Pendidikan Malaysia</dc:creator>
  <cp:lastModifiedBy>User</cp:lastModifiedBy>
  <cp:revision>2</cp:revision>
  <cp:lastPrinted>2009-12-19T23:37:00Z</cp:lastPrinted>
  <dcterms:created xsi:type="dcterms:W3CDTF">2011-08-09T05:03:00Z</dcterms:created>
  <dcterms:modified xsi:type="dcterms:W3CDTF">2011-08-09T05:03:00Z</dcterms:modified>
</cp:coreProperties>
</file>